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00" w:type="dxa"/>
        <w:gridCol w:w="13400" w:type="dxa"/>
        <w:gridCol w:w="12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950" w:hRule="atLeast"/>
        </w:trPr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  <w:tc>
          <w:tcPr>
            <w:tcW w:w="1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2026-2027 EĞİTİM-ÖĞRETİM YILI  İLİ  İLÇESİ  MOTORLU ARAÇLAR TEKNOLOJISI ALANI</w:t>
            </w:r>
          </w:p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10. SINIFLAR ARAÇLARDA HİDROLİK PNÖMATİK SİSTEMLER DERSİ ÜNİTELENDİRİLMİŞ YILLIK DERS PLANI</w:t>
            </w:r>
          </w:p>
        </w:tc>
        <w:tc>
          <w:tcPr>
            <w:tcW w:w="12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MEB</w:t>
            </w:r>
          </w:p>
        </w:tc>
      </w:tr>
    </w:tbl>
    <w:tbl>
      <w:tblGrid>
        <w:gridCol w:w="750" w:type="dxa"/>
        <w:gridCol w:w="800" w:type="dxa"/>
        <w:gridCol w:w="650" w:type="dxa"/>
        <w:gridCol w:w="1400" w:type="dxa"/>
        <w:gridCol w:w="1650" w:type="dxa"/>
        <w:gridCol w:w="1750" w:type="dxa"/>
        <w:gridCol w:w="1950" w:type="dxa"/>
        <w:gridCol w:w="1700" w:type="dxa"/>
        <w:gridCol w:w="1450" w:type="dxa"/>
        <w:gridCol w:w="1650" w:type="dxa"/>
        <w:gridCol w:w="205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600" w:hRule="atLeast"/>
          <w:tblHeader w:val="1"/>
          <w:cantSplit w:val="1"/>
        </w:trPr>
        <w:tc>
          <w:tcPr>
            <w:tcW w:w="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AY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HAFTA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DERS SAATİ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ÖĞRENME BİRİMİ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KONU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BECERİ / KAZANIM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KAZANIM AÇIKLAMASI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ÖLÇME DEĞERLENDİRME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ETKİNLİK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ÖĞRETİM YÖNTEM VE TEKNİKLERİ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EĞİTİM ORTAM VE DONANIMI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EYLÜL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PRENSİPLER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Hidrolik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Kütle, kuvvet ve basınç ile ilgili hesaplamaları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ile ilgili temel terimleri açıklanır.                                                                                                                                                                                                                         • Hidroliğin tanımı, endüstrideki yeri ve önemi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15 Temmuz Demokrasi ve Milli Birlik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EYLÜL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PRENSİPLER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Hidrolik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Kütle, kuvvet ve basınç ile ilgili hesaplamaları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sistemlerin olumlu ve olumsuz yönleri açıklanır.                                                                                                                                                                                             • Hidrolikte kullanılan birimleri dönüştürmesi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EYLÜL - 2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PRENSİPLER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Hidrostatik Prensipler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Hidrostatik ile ilgili hesaplamaları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Hidrostatik prensipleri açıklanır.                                                                                                                                                                                                                                                   • Pascal kanunu ile ilgili hesapları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EKIM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PRENSİPLER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Hidrodinamik Prensipler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Hidrodinamik ile ilgili hesaplamaları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Hidrodinamik prensipleri açıklanır.                                                  • Bernoulli prensibi ile ilgili hesapları yapması sağlanır. 
• Süreklilik denklemi ile ilgili hesapları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PRENSİPLER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Hidrolik Akışkanlar ve Yağlar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Hidrolik sistemlerde uygun hidrolik yağ seçimi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yağın görevleri ve yağlarda aranan özellikleri açıklanır.                                                                   
• Hidrolik yağ çeşitleri açıklanır.                                                      • Hidrolik yağı kullanım yerine uygun şekilde seçmesi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PRENSİPLER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Hidrolik Akışkanlar ve Yağlar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Hidrolik sistemlerde uygun hidrolik yağ seçimi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yağın görevleri ve yağlarda aranan özellikleri açıklanır.                                                                   
• Hidrolik yağ çeşitleri açıklanır.                                                      • Hidrolik yağı kullanım yerine uygun şekilde seçmesi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EKİM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PRENSİPLER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Hidrolik Devrede Kullanılan Semboller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Hidrolik sembollerini seçip kullanır.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devre çiziminde kullanılan hatlar ve semboller açıklanır.                                                                 
• Hidrolik devre sembollerini okuması sağlanır.                                          • Hidrolik devre sembollerini çizmesi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2-6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HİDROLİK PRENSİPLER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Hidrolik Devreler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Basit hidrolik devre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devre çeşitleri açıklanır.                                                             • Hidrolik devre üzerindeki hatlar ve devrelerin ana kısımları açıklanır.                                                                                        • Hidrolik devre çizimi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29 Ekim Cumhuriyet Bayramı ATATÜRK'ÜN CUMHURİYETÇİLİK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9-13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Depolar ve donanım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Hidrolik tank ve donanımını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Yağ depolarının tanımı, görevi ve sembolü açıklanır. 
• Hidrolik yağ deposu seçiminin doğru olarak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10 KASIM ATATÜK'Ü ANMA   
Atatürk Haftası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I. DÖNEM ARA TATILI (16-20 KASIM 2026)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KASIM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23-27 KASIM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Depolar ve donanım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Hidrolik tank ve donanımını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Isıtıcıların - soğutucuların görevi ve özellikleri açıklanır.                                                                                                 • Depo üzerinde bulunması gereken diğer avadanlıklar açıklanır.                                                                                   • İş güvenliği kuralları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24 Kasım Öğretmenler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30 KASIM - 4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Filtreler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Hidrolik filtre ve donanımının seçimini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Filtrelerin görevi, sembolü, çeşitleri ve yapısal özellikleri açıklanır.                                                                                                                                                                               • Hidrolik sistemde kullanılan filtre ve filtre donanımlarını seçmesi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ARALIK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Filtreler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Hidrolik filtre ve donanımının seçimini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Filtrelerin görevi, sembolü, çeşitleri ve yapısal özellikleri açıklanır.                                                                                                                                                                               • Hidrolik sistemde kullanılan filtre ve filtre donanımlarını seçmesi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Dünya Engelliler Günü (3 Aralık)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Hidrolik Pompalar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Hidrolik pompaları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pompaların görevleri, sembolü ve çeşitleri açıklanır.                                                                                                                                                               • Pompaların çalışması açıklanır.                                                                                                                                                                                                                                              • Pompalarda debinin tanımı ve hesaplanması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ARALIK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Hidrolik Pompalar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Hidrolik pompaları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Pompalarda debinin hesaplanması sağlanır.                                        • Hidrolik pompaların verim hesabını yapması sağlanır.
• Hidrolik pompaların karşılaştırılması açıklanır.
• Hidrolik pompa kullanım alanları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SANAYİLEŞMEYE VERDİĞİ ÖNEM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28 ARALIK - 1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Hidrolik Pompalar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Hidrolik pompaları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Pompalarda debinin hesaplanması sağlanır.                                        • Hidrolik pompaların verim hesabını yapması sağlanır.
• Hidrolik pompaların karşılaştırılması açıklanır.
• Hidrolik pompa kullanım alanları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Yıl Başı Tatili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OCAK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4-8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Hidrolik Motorlar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Hidrolik motorları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motorların görevleri, çeşitleri ve sembolü açıklanır.                                                                                     • Hidrolik motor kullanım alanları açıklanır.
• Hidrolik motorlarda döndürme momentinin hesaplanmasının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1.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DEVLETÇİLİK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11-15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Hidrolik Motorlar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Hidrolik motorları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motorların görevleri, çeşitleri ve sembolü açıklanır.                                                                                     • Hidrolik motor kullanım alanları açıklanır.
• Hidrolik motorlarda döndürme momentinin hesaplanmasının yapılması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18-22 OCAK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Valfler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Hidrolik valflerin seçimini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Valflerin görevleri, çeşitleri ve sembolü açıklanır.                                      • Yön kontrol valflerinin sembollerinin çizmesi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YARIYIL TATİLİ (25 OCAK - 5 ŞUBAT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ŞUBAT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8-12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Valfler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Hidrolik valflerin seçimini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Basınç kontrol valflerini sembollerinin çizmesi sağlanır.                                                                                   • Akış kontrol valflerini sembollerinin çizmesi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Hidrolik Silindirler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Hidrolik silindirleri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silindirlerin görevleri, çeşitleri ve sembolü açıklanır.                                                                                      • Hidrolik silindirler ile ilgili hesaplamaları yapması sağlanır. 
• Hidrolik silindirlerin kullanım alanları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ŞUBAT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Hidrolik Silindirler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Hidrolik silindirleri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silindirlerin görevleri, çeşitleri ve sembolü açıklanır.                                                                                      • Hidrolik silindirler ile ilgili hesaplamaları yapması sağlanır. 
• Hidrolik silindirlerin kullanım alanları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MİLLİYETÇİLİK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1-5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Borular ve Hortumlar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Hidrolik sistemlerde boruları, hortumları ve bağlantı elemanlarını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akış türleri açıklanır.                                                                                    • Borular ve hortumların yapısal özellikleri açıklanır.                                    • Boru seçiminde ve montajında dikkat edilecek hususlar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trHeight w:val="430" w:hRule="atLeast"/>
          <w:cantSplit w:val="1"/>
        </w:trPr>
        <w:tc>
          <w:tcPr>
            <w:tcW w:w="15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FFFFF"/>
            <w:gridSpan w:val="11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8"/>
                <w:szCs w:val="18"/>
                <w:b w:val="1"/>
                <w:bCs w:val="1"/>
              </w:rPr>
              <w:t xml:space="preserve">RAMAZAN BAYRAMI, II. DÖNEM ARA TATILI (8-12 MART 2027)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MART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15-19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Borular ve Hortumlar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7. Hidrolik sistemlerde boruları, hortumları ve bağlantı elemanlarını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sistemde kullanılan sızdırmazlık elemanları açıklanır.
• Manometrelerin sembollerini çizmesi sağlanır.                                                                          • Hidrolik borular ile ilgili hesapları yapması sağlanır.                                                   • Hidrolik boruların kullanım alanları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22-26 MART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Hidrolik Akümülatör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Hidrolik akümülatörlerin seçimini ve bakımını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akümülatörlerin görevleri, çalışması ve sembolü açıklanır.                                                                     
• Hidrolik akümülatör çeşitlerini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1.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İstiklâl Marşı'nın Kabulü be Mehmet Akif Ersoy'u Anma Günü (12 Mart)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29 MART - 2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Hidrolik Akümülatör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Hidrolik akümülatörlerin seçimini ve bakımını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akümülatörlerle çalışırken dikkat edilmesi gereken hususlar açıklanır.                                                              
• Hidrolik akümülatörlerin bakımı ve akümülatöre gaz doldurulması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18 MART ÇANAKKALE ZAFERİ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NISAN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5-9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HİDROLİK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Hidrolik Akümülatör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8. Hidrolik akümülatörlerin seçimini ve bakımını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Hidrolik akümülatörleri kullanım alanına uygun şekilde seçilmesi sağlanır.                                                              
• Hidrolik akümülatörlerin kontrolleri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LAİKLİK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12-16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Pnömatik Prensipler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Havanın hazırlanmasında kullanılan devre elemanlarının kontrol ve hesaplarını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Pnömatiğin tanımı ve temel prensipleri açıklanır.
• Pnömatik sistemlerin endüstrideki yeri ve kullanım alanları açıklanır.                                                                      
• Pnömatik sistemlerin olumlu ve olumsuz yönleri açıklanır.                                                                                • Hidrolik ve pnömatik sistemlerini karşılaştırması açıklanır.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19-23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Pnömatik Prensipler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1. Havanın hazırlanmasında kullanılan devre elemanlarının kontrol ve hesaplarını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Pnömatik devrelerin ana kısımları açıklanır.
• Havanın hazırlanması açıklanır.                                                                • Boyle – Mariotte kanunu ile ilgili hesaplamaların yapılması sağlanır.                                                                                     • Gay-Lussac kanunu ile ilgili hesaplamaların yapılması sağlanır.                                                                               
• Havanın nem miktarını hesaplaması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Ulusal Egemenlik ve Çocuk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26-30 NİSAN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Pnömatik Silindirler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2. Pnömatik silindirleri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Pnömatik silindirlerin görevleri, çeşitleri ve simgesi açıklanır.                                                                                           • Pnömatik silindirlerde kuvvet iletiminin hesaplanması açıklanır.                                                                                       • Pnömatik silindirlerde oluşan kuvvetlerin hesaplaması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23 NİSAN ULUSAL EGEMENLİK VE ÇOCUK BAYRAMI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MAYIS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3-7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Pnömatik Motorlar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Pnömatik motorları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Pnömatik motorların görevleri açıklanır.                                                                       • Pnömatik motorların çeşitleri açıklanır.
• Yapılacak işe uygun olarak pnömatik motor seçimi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Kût'ül Amâre Zaferi
(29 Nisan)
1 Mayıs Emek ve Dayanışma Günü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10-14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Pnömatik Motorlar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Pnömatik motorları gerekli hesaplamaları yaparak seçer.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Pnömatik motorların görevleri açıklanır.                                                                       • Pnömatik motorların çeşitleri açıklanır.
• Yapılacak işe uygun olarak pnömatik motor seçimi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17-21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Pnömatik Valfler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Pnömatik valflerin seçimini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Valflerin görevleri, çeşitleri ve sembolü açıklanır.                      • Yön kontrol valflerini sembollerle çizerek göstermesi sağlanır.                                                                                    • Basınç kontrol valflerini sembollerle çizerek göstermesi sağlanır.                                                                       
• Akış kontrol valflerini sembollerle çizerek göstermesi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Kurban Bayramı, 19 Mayıs Atatürkü Anlama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24-28 MAYIS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Pnömatik Valfler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4. Pnömatik valflerin seçimini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Valflerin görevleri, çeşitleri ve sembolü açıklanır.                      • Yön kontrol valflerini sembollerle çizerek göstermesi sağlanır.                                                                                    • Basınç kontrol valflerini sembollerle çizerek göstermesi sağlanır.                                                                       
• Akış kontrol valflerini sembollerle çizerek göstermesi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19 Mayıs Atatürk'ü Anma ve Gençlik ve Spor Bayramı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31 MAYIS - 4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Pnömatik Devreler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Pnömatik devre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Pnömatik devre çeşitleri açıklanır.                                                               • Pnömatik devre üzerindeki hatlar ve devrelerin ana kısımları açıklanır.                                                                      
• Pnömatik devre elemanlarının belirlenmesi açıklanır.                                                                      • Pnömatik devre çizimi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İstanbul'un Fethi (29 Mayıs)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restart"/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HAZIRAN</w:t>
            </w:r>
          </w:p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7-11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Pnömatik Devreler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5. Pnömatik devre çizer.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Pnömatik devre çeşitleri açıklanır.                                                               • Pnömatik devre üzerindeki hatlar ve devrelerin ana kısımları açıklanır.                                                                      • Pnömatik devre elemanlarının belirlenmesi açıklanır.                                                                  • Pnömatik devre çizimi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2. DÖNEM 2. YAZILI SINAVI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12"/>
                <w:szCs w:val="12"/>
                <w:b w:val="1"/>
                <w:bCs w:val="1"/>
              </w:rPr>
              <w:t xml:space="preserve">ATATÜRK'ÜN İNKILAPÇILIK İLKESİ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/>
            </w:r>
          </w:p>
        </w:tc>
      </w:tr>
      <w:tr>
        <w:trPr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14-18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3. PNÖMATİK SİSTEMLER</w:t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Pnömatik Devrelerin Bakımı</w:t>
            </w:r>
          </w:p>
        </w:tc>
        <w:tc>
          <w:tcPr>
            <w:tcW w:w="17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>6. Pnömatik devrelerin bakımını yapar.</w:t>
            </w:r>
          </w:p>
        </w:tc>
        <w:tc>
          <w:tcPr>
            <w:tcW w:w="19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• Pnömatik devrelerin bakımı açıklanır.                                                      • Pnömatik devrelerin bakım zamanları açıklanır.                                                                • Hidrolik ve pnömatik devre bakımlarını yapması sağlanır.</w:t>
            </w:r>
          </w:p>
        </w:tc>
        <w:tc>
          <w:tcPr>
            <w:tcW w:w="17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Gözlem formu, derecelendirme ölçeği ve dereceli puanlama anahtarı gibi ölçme araçlarından uygun olanlar seçilerek kullanılabilir. Bunun yanında öz değerlendirme ve akran değerlendirme formları</w:t>
            </w:r>
          </w:p>
        </w:tc>
        <w:tc>
          <w:tcPr>
            <w:tcW w:w="14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2"/>
                <w:szCs w:val="12"/>
              </w:rPr>
              <w:t xml:space="preserve"/>
            </w:r>
          </w:p>
        </w:tc>
        <w:tc>
          <w:tcPr>
            <w:tcW w:w="1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Beyin Fırtınası, gözlem, grup çalışması, uygulama,  tartışma,  anlatım, soru-cevap, problem çözme,</w:t>
            </w:r>
          </w:p>
        </w:tc>
        <w:tc>
          <w:tcPr>
            <w:tcW w:w="20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1"/>
                <w:szCs w:val="11"/>
              </w:rPr>
              <w:t xml:space="preserve">Ortam: Hidrolik – Pnömatik Laboratuvarı 
Donanım: Etkileşimli Tahta / Projeksiyon Cihazı, Bilgisayar, Yazıcı/Tarayıcı, Lokma Takımı, Tornavidalar, Açık Ağızlı Anahtar Seti, Hidrolik Laboratuvarı, Hidrolik – Pnömatik laboratuvarı, Kompresör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21-25 HAZİRAN</w:t>
            </w:r>
          </w:p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restart"/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2</w:t>
            </w:r>
          </w:p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F4D06F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SOSYAL ETKİNLİK</w:t>
            </w:r>
          </w:p>
        </w:tc>
      </w:tr>
      <w:tr>
        <w:trPr>
          <w:trHeight w:val="360" w:hRule="atLeast"/>
          <w:cantSplit w:val="1"/>
        </w:trPr>
        <w:tc>
          <w:tcPr>
            <w:tcW w:w="750" w:type="dxa"/>
            <w:textDirection w:val="btLr"/>
            <w:vAlign w:val="center"/>
            <w:tcBorders>
              <w:top w:val="single" w:sz="6" w:color="000000"/>
              <w:left w:val="single" w:sz="6" w:color="000000"/>
              <w:right w:val="single" w:sz="14" w:color="000000"/>
              <w:bottom w:val="single" w:sz="6" w:color="000000"/>
            </w:tcBorders>
            <w:shd w:val="clear" w:fill="FFFFFF"/>
            <w:vMerge w:val="continue"/>
          </w:tcPr>
          <w:p/>
        </w:tc>
        <w:tc>
          <w:tcPr>
            <w:tcW w:w="8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65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vMerge w:val="continue"/>
          </w:tcPr>
          <w:p/>
        </w:tc>
        <w:tc>
          <w:tcPr>
            <w:tcW w:w="136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6E0B4"/>
            <w:gridSpan w:val="8"/>
          </w:tcPr>
          <w:p>
            <w:pPr>
              <w:jc w:val="center"/>
              <w:spacing w:before="0" w:after="0"/>
            </w:pPr>
            <w:r>
              <w:rPr>
                <w:sz w:val="20"/>
                <w:szCs w:val="20"/>
                <w:b w:val="1"/>
                <w:bCs w:val="1"/>
              </w:rPr>
              <w:t xml:space="preserve">OKUL TEMELLİ PLANLAMA*</w:t>
            </w:r>
          </w:p>
        </w:tc>
      </w:tr>
    </w:tbl>
    <w:tbl>
      <w:tblGrid>
        <w:gridCol w:w="12400" w:type="dxa"/>
        <w:gridCol w:w="3400" w:type="dxa"/>
      </w:tblGrid>
      <w:tblPr>
        <w:jc w:val="center"/>
        <w:tblW w:w="0" w:type="auto"/>
        <w:tblLayout w:type="fixed"/>
        <w:bidiVisual w:val="0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400" w:hRule="atLeast"/>
        </w:trPr>
        <w:tc>
          <w:tcPr>
            <w:tcW w:w="124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14"/>
                <w:szCs w:val="14"/>
                <w:b w:val="1"/>
                <w:bCs w:val="1"/>
              </w:rPr>
              <w:t xml:space="preserve">Ortak sınavların yapılacağı tarihlerde sınav saati dışındaki derslerde yapılacak tekrar ve kazanım pekiştirme etkinlikleri ders yılı başı zümre öğretmenler kurulu toplantısında kararlaştırılacaktır.</w:t>
            </w:r>
          </w:p>
          <w:p/>
        </w:tc>
        <w:tc>
          <w:tcPr>
            <w:tcW w:w="3400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>
              <w:jc w:val="center"/>
              <w:spacing w:before="0" w:after="0"/>
            </w:pPr>
            <w:r>
              <w:rPr>
                <w:sz w:val="22"/>
                <w:szCs w:val="22"/>
                <w:b w:val="1"/>
                <w:bCs w:val="1"/>
              </w:rPr>
              <w:t xml:space="preserve">UYGUNDUR</w:t>
            </w:r>
          </w:p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......./09/2026</w:t>
            </w:r>
          </w:p>
          <w:p/>
          <w:p>
            <w:pPr>
              <w:jc w:val="center"/>
              <w:spacing w:before="0" w:after="0"/>
            </w:pPr>
            <w:r>
              <w:rPr>
                <w:sz w:val="18"/>
                <w:szCs w:val="18"/>
                <w:b w:val="1"/>
                <w:bCs w:val="1"/>
              </w:rPr>
              <w:t xml:space="preserve">Okul Müdürü</w:t>
            </w:r>
          </w:p>
        </w:tc>
      </w:tr>
    </w:tbl>
    <w:sectPr>
      <w:pgSz w:orient="landscape" w:w="16837.7952755905498634092509746551513671875" w:h="11905.511811023621703498065471649169921875"/>
      <w:pgMar w:top="255.118110236220445585786364972591400146484375" w:right="255.118110236220445585786364972591400146484375" w:bottom="255.118110236220445585786364972591400146484375" w:left="255.11811023622044558578636497259140014648437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14"/>
        <w:szCs w:val="1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2026-08-19T22:01:37+00:00</dcterms:created>
  <dcterms:modified xsi:type="dcterms:W3CDTF">2026-08-19T22:01:37+00:00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