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7898" w14:textId="77777777" w:rsidR="00182DC7" w:rsidRPr="003F748B" w:rsidRDefault="00000000" w:rsidP="003F748B">
      <w:pPr>
        <w:spacing w:after="20" w:line="360" w:lineRule="auto"/>
        <w:jc w:val="center"/>
        <w:rPr>
          <w:sz w:val="24"/>
          <w:szCs w:val="24"/>
        </w:rPr>
      </w:pPr>
      <w:r w:rsidRPr="003F748B">
        <w:rPr>
          <w:b/>
          <w:sz w:val="24"/>
          <w:szCs w:val="24"/>
        </w:rPr>
        <w:t>YAHŞİHAN MESLEKİ EĞİTİM MERKEZİ</w:t>
      </w:r>
    </w:p>
    <w:p w14:paraId="37F12E45" w14:textId="77777777" w:rsidR="00182DC7" w:rsidRPr="003F748B" w:rsidRDefault="00000000" w:rsidP="003F748B">
      <w:pPr>
        <w:spacing w:after="20" w:line="360" w:lineRule="auto"/>
        <w:jc w:val="center"/>
        <w:rPr>
          <w:sz w:val="24"/>
          <w:szCs w:val="24"/>
        </w:rPr>
      </w:pPr>
      <w:r w:rsidRPr="003F748B">
        <w:rPr>
          <w:b/>
          <w:sz w:val="24"/>
          <w:szCs w:val="24"/>
        </w:rPr>
        <w:t>2026/2027 EĞİTİM ÖĞRETİM YILI MOTORLU ARAÇLAR TEKNOLOJİSİ ALANI</w:t>
      </w:r>
    </w:p>
    <w:p w14:paraId="3A88D8BF" w14:textId="77777777" w:rsidR="00182DC7" w:rsidRPr="003F748B" w:rsidRDefault="00000000" w:rsidP="003F748B">
      <w:pPr>
        <w:spacing w:after="60" w:line="360" w:lineRule="auto"/>
        <w:jc w:val="center"/>
        <w:rPr>
          <w:sz w:val="24"/>
          <w:szCs w:val="24"/>
        </w:rPr>
      </w:pPr>
      <w:r w:rsidRPr="003F748B">
        <w:rPr>
          <w:b/>
          <w:sz w:val="24"/>
          <w:szCs w:val="24"/>
        </w:rPr>
        <w:t xml:space="preserve">KRANK MİLİ VE PİSTON-BİYEL YENİLEŞTİRME DERSİ </w:t>
      </w:r>
      <w:proofErr w:type="gramStart"/>
      <w:r w:rsidRPr="003F748B">
        <w:rPr>
          <w:b/>
          <w:sz w:val="24"/>
          <w:szCs w:val="24"/>
        </w:rPr>
        <w:t>2.DÖNEM</w:t>
      </w:r>
      <w:proofErr w:type="gramEnd"/>
      <w:r w:rsidRPr="003F748B">
        <w:rPr>
          <w:b/>
          <w:sz w:val="24"/>
          <w:szCs w:val="24"/>
        </w:rPr>
        <w:t xml:space="preserve"> </w:t>
      </w:r>
      <w:proofErr w:type="gramStart"/>
      <w:r w:rsidRPr="003F748B">
        <w:rPr>
          <w:b/>
          <w:sz w:val="24"/>
          <w:szCs w:val="24"/>
        </w:rPr>
        <w:t>1.YAZILI</w:t>
      </w:r>
      <w:proofErr w:type="gramEnd"/>
      <w:r w:rsidRPr="003F748B">
        <w:rPr>
          <w:b/>
          <w:sz w:val="24"/>
          <w:szCs w:val="24"/>
        </w:rPr>
        <w:t xml:space="preserve"> YOKLAMASI</w:t>
      </w:r>
    </w:p>
    <w:p w14:paraId="2EEFDC66" w14:textId="5D3D1C2E" w:rsidR="00182DC7" w:rsidRPr="003F748B" w:rsidRDefault="00000000" w:rsidP="003F748B">
      <w:pPr>
        <w:spacing w:after="40" w:line="360" w:lineRule="auto"/>
        <w:rPr>
          <w:sz w:val="24"/>
          <w:szCs w:val="24"/>
        </w:rPr>
      </w:pPr>
      <w:proofErr w:type="spellStart"/>
      <w:r w:rsidRPr="003F748B">
        <w:rPr>
          <w:b/>
          <w:sz w:val="24"/>
          <w:szCs w:val="24"/>
        </w:rPr>
        <w:t>Adı</w:t>
      </w:r>
      <w:proofErr w:type="spellEnd"/>
      <w:r w:rsidRPr="003F748B">
        <w:rPr>
          <w:b/>
          <w:sz w:val="24"/>
          <w:szCs w:val="24"/>
        </w:rPr>
        <w:t xml:space="preserve"> </w:t>
      </w:r>
      <w:proofErr w:type="spellStart"/>
      <w:proofErr w:type="gramStart"/>
      <w:r w:rsidRPr="003F748B">
        <w:rPr>
          <w:b/>
          <w:sz w:val="24"/>
          <w:szCs w:val="24"/>
        </w:rPr>
        <w:t>Soyadı</w:t>
      </w:r>
      <w:proofErr w:type="spellEnd"/>
      <w:r w:rsidRPr="003F748B">
        <w:rPr>
          <w:b/>
          <w:sz w:val="24"/>
          <w:szCs w:val="24"/>
        </w:rPr>
        <w:t xml:space="preserve"> :</w:t>
      </w:r>
      <w:proofErr w:type="gramEnd"/>
      <w:r w:rsidRPr="003F748B">
        <w:rPr>
          <w:b/>
          <w:sz w:val="24"/>
          <w:szCs w:val="24"/>
        </w:rPr>
        <w:tab/>
      </w:r>
      <w:r w:rsidRPr="003F748B">
        <w:rPr>
          <w:b/>
          <w:sz w:val="24"/>
          <w:szCs w:val="24"/>
        </w:rPr>
        <w:tab/>
      </w:r>
      <w:r w:rsidRPr="003F748B">
        <w:rPr>
          <w:b/>
          <w:sz w:val="24"/>
          <w:szCs w:val="24"/>
        </w:rPr>
        <w:tab/>
      </w:r>
      <w:r w:rsidRPr="003F748B">
        <w:rPr>
          <w:b/>
          <w:sz w:val="24"/>
          <w:szCs w:val="24"/>
        </w:rPr>
        <w:tab/>
      </w:r>
      <w:r w:rsidR="002B4DF6">
        <w:rPr>
          <w:b/>
          <w:sz w:val="24"/>
          <w:szCs w:val="24"/>
        </w:rPr>
        <w:tab/>
      </w:r>
      <w:proofErr w:type="spellStart"/>
      <w:r w:rsidRPr="003F748B">
        <w:rPr>
          <w:b/>
          <w:sz w:val="24"/>
          <w:szCs w:val="24"/>
        </w:rPr>
        <w:t>Sınıfı</w:t>
      </w:r>
      <w:proofErr w:type="spellEnd"/>
      <w:r w:rsidRPr="003F748B">
        <w:rPr>
          <w:b/>
          <w:sz w:val="24"/>
          <w:szCs w:val="24"/>
        </w:rPr>
        <w:t>/No:</w:t>
      </w:r>
      <w:r w:rsidRPr="003F748B">
        <w:rPr>
          <w:b/>
          <w:sz w:val="24"/>
          <w:szCs w:val="24"/>
        </w:rPr>
        <w:tab/>
      </w:r>
      <w:r w:rsidRPr="003F748B">
        <w:rPr>
          <w:b/>
          <w:sz w:val="24"/>
          <w:szCs w:val="24"/>
        </w:rPr>
        <w:tab/>
      </w:r>
      <w:r w:rsidRPr="003F748B">
        <w:rPr>
          <w:b/>
          <w:sz w:val="24"/>
          <w:szCs w:val="24"/>
        </w:rPr>
        <w:tab/>
      </w:r>
      <w:r w:rsidR="002B4DF6">
        <w:rPr>
          <w:b/>
          <w:sz w:val="24"/>
          <w:szCs w:val="24"/>
        </w:rPr>
        <w:tab/>
      </w:r>
      <w:proofErr w:type="spellStart"/>
      <w:r w:rsidRPr="003F748B">
        <w:rPr>
          <w:b/>
          <w:sz w:val="24"/>
          <w:szCs w:val="24"/>
        </w:rPr>
        <w:t>Aldığı</w:t>
      </w:r>
      <w:proofErr w:type="spellEnd"/>
      <w:r w:rsidRPr="003F748B">
        <w:rPr>
          <w:b/>
          <w:sz w:val="24"/>
          <w:szCs w:val="24"/>
        </w:rPr>
        <w:t xml:space="preserve"> Not:</w:t>
      </w:r>
    </w:p>
    <w:p w14:paraId="42E6F3B2" w14:textId="77777777" w:rsidR="00182DC7" w:rsidRPr="003F748B" w:rsidRDefault="00000000" w:rsidP="003F748B">
      <w:pPr>
        <w:spacing w:after="40" w:line="360" w:lineRule="auto"/>
        <w:jc w:val="center"/>
        <w:rPr>
          <w:sz w:val="24"/>
          <w:szCs w:val="24"/>
        </w:rPr>
      </w:pPr>
      <w:r w:rsidRPr="003F748B">
        <w:rPr>
          <w:b/>
          <w:sz w:val="24"/>
          <w:szCs w:val="24"/>
        </w:rPr>
        <w:t>SORULAR</w:t>
      </w:r>
    </w:p>
    <w:p w14:paraId="311FC7CF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1. Motor yataklarının görevi nedir? (10 Puan)</w:t>
      </w:r>
    </w:p>
    <w:p w14:paraId="2B41295E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2. Yatak çeşitleri nelerdir? (10 Puan)</w:t>
      </w:r>
    </w:p>
    <w:p w14:paraId="7DDCB477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3. Yağ boşluğu nedir? (10 Puan)</w:t>
      </w:r>
    </w:p>
    <w:p w14:paraId="170437B6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4. Krank mili eksenel boşluğu neden verilir? (10 Puan)</w:t>
      </w:r>
    </w:p>
    <w:p w14:paraId="17DA0BF9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5. Yatak arızaları nelerdir? (10 Puan)</w:t>
      </w:r>
    </w:p>
    <w:p w14:paraId="230A148B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6. Kam mili yataklarının görevi nedir? (10 Puan)</w:t>
      </w:r>
    </w:p>
    <w:p w14:paraId="54C2DE1B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7. Yatak gerecinde aranılan özellikler nelerdir? (10 Puan)</w:t>
      </w:r>
    </w:p>
    <w:p w14:paraId="52CF81D5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8. Yataklarda metal erimesi neden oluşur? (15 Puan)</w:t>
      </w:r>
    </w:p>
    <w:p w14:paraId="7DB4A1EA" w14:textId="77777777" w:rsidR="00182DC7" w:rsidRPr="003F748B" w:rsidRDefault="00000000" w:rsidP="003F748B">
      <w:pPr>
        <w:spacing w:after="50" w:line="360" w:lineRule="auto"/>
        <w:rPr>
          <w:bCs/>
          <w:sz w:val="22"/>
        </w:rPr>
      </w:pPr>
      <w:r w:rsidRPr="003F748B">
        <w:rPr>
          <w:bCs/>
          <w:sz w:val="22"/>
        </w:rPr>
        <w:t>9. Yatak kenar çıkıntısı nedir ve neden verilir? (15 Puan)</w:t>
      </w:r>
    </w:p>
    <w:p w14:paraId="15C0F553" w14:textId="77777777" w:rsidR="003F748B" w:rsidRDefault="003F748B">
      <w:pPr>
        <w:spacing w:after="50" w:line="240" w:lineRule="auto"/>
      </w:pPr>
    </w:p>
    <w:p w14:paraId="15B49089" w14:textId="55C007E6" w:rsidR="00182DC7" w:rsidRDefault="00000000" w:rsidP="003F748B">
      <w:pPr>
        <w:spacing w:before="40" w:after="0" w:line="360" w:lineRule="auto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F748B">
        <w:rPr>
          <w:b/>
        </w:rPr>
        <w:tab/>
      </w:r>
      <w:r w:rsidR="003F748B">
        <w:rPr>
          <w:b/>
        </w:rPr>
        <w:tab/>
        <w:t xml:space="preserve">          </w:t>
      </w:r>
      <w:proofErr w:type="spellStart"/>
      <w:r>
        <w:rPr>
          <w:b/>
        </w:rPr>
        <w:t>Başarılar</w:t>
      </w:r>
      <w:proofErr w:type="spellEnd"/>
    </w:p>
    <w:p w14:paraId="4B199B6E" w14:textId="77777777" w:rsidR="00182DC7" w:rsidRDefault="00000000" w:rsidP="003F748B">
      <w:pPr>
        <w:spacing w:after="0" w:line="360" w:lineRule="auto"/>
        <w:ind w:left="5760" w:firstLine="720"/>
      </w:pPr>
      <w:r>
        <w:rPr>
          <w:b/>
        </w:rPr>
        <w:t>Mot.Arç.Tekn Öğrt Abdullah YANIK</w:t>
      </w:r>
    </w:p>
    <w:p w14:paraId="306CA5A0" w14:textId="77777777" w:rsidR="00182DC7" w:rsidRDefault="00000000">
      <w:r>
        <w:br w:type="page"/>
      </w:r>
    </w:p>
    <w:p w14:paraId="531ABCB9" w14:textId="77777777" w:rsidR="00182DC7" w:rsidRPr="002B4DF6" w:rsidRDefault="00000000" w:rsidP="002B4DF6">
      <w:pPr>
        <w:spacing w:after="60" w:line="360" w:lineRule="auto"/>
        <w:jc w:val="center"/>
        <w:rPr>
          <w:sz w:val="20"/>
          <w:szCs w:val="20"/>
        </w:rPr>
      </w:pPr>
      <w:r w:rsidRPr="002B4DF6">
        <w:rPr>
          <w:b/>
          <w:sz w:val="20"/>
          <w:szCs w:val="20"/>
        </w:rPr>
        <w:lastRenderedPageBreak/>
        <w:t xml:space="preserve">2026/2027 KRANK MİLİ VE PİSTON-BİYEL YENİLEŞTİRME DERSİ </w:t>
      </w:r>
      <w:proofErr w:type="gramStart"/>
      <w:r w:rsidRPr="002B4DF6">
        <w:rPr>
          <w:b/>
          <w:sz w:val="20"/>
          <w:szCs w:val="20"/>
        </w:rPr>
        <w:t>2.DÖNEM</w:t>
      </w:r>
      <w:proofErr w:type="gramEnd"/>
      <w:r w:rsidRPr="002B4DF6">
        <w:rPr>
          <w:b/>
          <w:sz w:val="20"/>
          <w:szCs w:val="20"/>
        </w:rPr>
        <w:t xml:space="preserve"> </w:t>
      </w:r>
      <w:proofErr w:type="gramStart"/>
      <w:r w:rsidRPr="002B4DF6">
        <w:rPr>
          <w:b/>
          <w:sz w:val="20"/>
          <w:szCs w:val="20"/>
        </w:rPr>
        <w:t>1.YAZILI</w:t>
      </w:r>
      <w:proofErr w:type="gramEnd"/>
      <w:r w:rsidRPr="002B4DF6">
        <w:rPr>
          <w:b/>
          <w:sz w:val="20"/>
          <w:szCs w:val="20"/>
        </w:rPr>
        <w:t xml:space="preserve"> CEVAP ANAHTARI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182DC7" w:rsidRPr="002B4DF6" w14:paraId="605E961E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C6D7A1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1. Motor yataklarının görevi nedir? (10 Puan)</w:t>
            </w:r>
          </w:p>
          <w:p w14:paraId="3E4B0DD6" w14:textId="77777777" w:rsidR="00182DC7" w:rsidRPr="002B4DF6" w:rsidRDefault="00000000" w:rsidP="002B4DF6">
            <w:p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>Mil ve muyluları gerekli konumda tutarak dönüşünü sağlar, üzerlerine gelen yükleri karşılar ve muylulardan önce aşınarak muyluların çalışma ömrünü uzatırlar.</w:t>
            </w:r>
          </w:p>
        </w:tc>
      </w:tr>
      <w:tr w:rsidR="00182DC7" w:rsidRPr="002B4DF6" w14:paraId="4EE16360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B1F2C3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2. Yatak çeşitleri nelerdir? (10 Puan)</w:t>
            </w:r>
          </w:p>
          <w:p w14:paraId="4DB90590" w14:textId="77777777" w:rsidR="002B4DF6" w:rsidRPr="002B4DF6" w:rsidRDefault="00000000" w:rsidP="002B4DF6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 xml:space="preserve">Hassas işlenmiş standart yatak, </w:t>
            </w:r>
          </w:p>
          <w:p w14:paraId="6BF5B750" w14:textId="201CAE54" w:rsidR="002B4DF6" w:rsidRPr="002B4DF6" w:rsidRDefault="002B4DF6" w:rsidP="002B4DF6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 xml:space="preserve">Hassas </w:t>
            </w:r>
            <w:proofErr w:type="spellStart"/>
            <w:r w:rsidR="00000000" w:rsidRPr="002B4DF6">
              <w:rPr>
                <w:sz w:val="20"/>
                <w:szCs w:val="20"/>
              </w:rPr>
              <w:t>işlenmiş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standarttan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küçük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yatak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, </w:t>
            </w:r>
          </w:p>
          <w:p w14:paraId="5BF78EF0" w14:textId="6E0718D6" w:rsidR="002B4DF6" w:rsidRPr="002B4DF6" w:rsidRDefault="002B4DF6" w:rsidP="002B4DF6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2B4DF6">
              <w:rPr>
                <w:sz w:val="20"/>
                <w:szCs w:val="20"/>
              </w:rPr>
              <w:t>Yarı</w:t>
            </w:r>
            <w:proofErr w:type="spellEnd"/>
            <w:r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işlenmiş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hassas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yatak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, </w:t>
            </w:r>
          </w:p>
          <w:p w14:paraId="211A168C" w14:textId="2EA76115" w:rsidR="002B4DF6" w:rsidRPr="002B4DF6" w:rsidRDefault="002B4DF6" w:rsidP="002B4DF6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2B4DF6">
              <w:rPr>
                <w:sz w:val="20"/>
                <w:szCs w:val="20"/>
              </w:rPr>
              <w:t>Yarı</w:t>
            </w:r>
            <w:proofErr w:type="spellEnd"/>
            <w:r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işlenmiş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merkez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yatak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</w:p>
          <w:p w14:paraId="70BAF1F6" w14:textId="5F8C1EE6" w:rsidR="00182DC7" w:rsidRPr="002B4DF6" w:rsidRDefault="002B4DF6" w:rsidP="002B4DF6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2B4DF6">
              <w:rPr>
                <w:sz w:val="20"/>
                <w:szCs w:val="20"/>
              </w:rPr>
              <w:t>Yarı</w:t>
            </w:r>
            <w:proofErr w:type="spellEnd"/>
            <w:r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hassas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yataktır</w:t>
            </w:r>
            <w:proofErr w:type="spellEnd"/>
            <w:r w:rsidR="00000000" w:rsidRPr="002B4DF6">
              <w:rPr>
                <w:sz w:val="20"/>
                <w:szCs w:val="20"/>
              </w:rPr>
              <w:t>.</w:t>
            </w:r>
          </w:p>
        </w:tc>
      </w:tr>
      <w:tr w:rsidR="00182DC7" w:rsidRPr="002B4DF6" w14:paraId="5BD4B6E0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AE4134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3. Yağ boşluğu nedir? (10 Puan)</w:t>
            </w:r>
          </w:p>
          <w:p w14:paraId="33082DE0" w14:textId="77777777" w:rsidR="00182DC7" w:rsidRPr="002B4DF6" w:rsidRDefault="00000000" w:rsidP="002B4DF6">
            <w:p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>Muyluların yatak içinde normal dönmesi, doğrudan yatak metaline sürtünmemesi, yağ filmi oluşması, soğuma ve yağ akışının sağlanması için verilen boşluktur.</w:t>
            </w:r>
          </w:p>
        </w:tc>
      </w:tr>
      <w:tr w:rsidR="00182DC7" w:rsidRPr="002B4DF6" w14:paraId="5CE54495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789AAD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4. Krank mili eksenel boşluğu neden verilir? (10 Puan)</w:t>
            </w:r>
          </w:p>
          <w:p w14:paraId="4FD29685" w14:textId="77777777" w:rsidR="00182DC7" w:rsidRPr="002B4DF6" w:rsidRDefault="00000000" w:rsidP="002B4DF6">
            <w:p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>Ana ve kol yataklarında kasıntının önlenebilmesi için eksenel boşluk bırakılır.</w:t>
            </w:r>
          </w:p>
        </w:tc>
      </w:tr>
      <w:tr w:rsidR="00182DC7" w:rsidRPr="002B4DF6" w14:paraId="332C4620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84E0EB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5. Yatak arızaları nelerdir? (10 Puan)</w:t>
            </w:r>
          </w:p>
          <w:tbl>
            <w:tblPr>
              <w:tblStyle w:val="TabloKlavuzu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3"/>
              <w:gridCol w:w="4843"/>
            </w:tblGrid>
            <w:tr w:rsidR="006A5264" w14:paraId="4C425D1B" w14:textId="77777777" w:rsidTr="006A5264">
              <w:tc>
                <w:tcPr>
                  <w:tcW w:w="4843" w:type="dxa"/>
                </w:tcPr>
                <w:p w14:paraId="59CCAA86" w14:textId="675FB4A8" w:rsidR="006A5264" w:rsidRDefault="006A5264" w:rsidP="006A5264">
                  <w:pPr>
                    <w:pStyle w:val="ListeParagraf"/>
                    <w:numPr>
                      <w:ilvl w:val="0"/>
                      <w:numId w:val="13"/>
                    </w:numPr>
                    <w:spacing w:line="360" w:lineRule="auto"/>
                    <w:rPr>
                      <w:sz w:val="20"/>
                      <w:szCs w:val="20"/>
                    </w:rPr>
                  </w:pPr>
                  <w:r w:rsidRPr="008F668A">
                    <w:rPr>
                      <w:sz w:val="20"/>
                      <w:szCs w:val="20"/>
                    </w:rPr>
                    <w:t xml:space="preserve">Metal </w:t>
                  </w:r>
                  <w:proofErr w:type="spellStart"/>
                  <w:r w:rsidRPr="008F668A">
                    <w:rPr>
                      <w:sz w:val="20"/>
                      <w:szCs w:val="20"/>
                    </w:rPr>
                    <w:t>yorulması</w:t>
                  </w:r>
                  <w:proofErr w:type="spellEnd"/>
                  <w:r w:rsidRPr="008F668A">
                    <w:rPr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4843" w:type="dxa"/>
                </w:tcPr>
                <w:p w14:paraId="1BB6BB76" w14:textId="5432BE21" w:rsidR="006A5264" w:rsidRDefault="006A5264" w:rsidP="006A5264">
                  <w:pPr>
                    <w:pStyle w:val="ListeParagraf"/>
                    <w:numPr>
                      <w:ilvl w:val="0"/>
                      <w:numId w:val="13"/>
                    </w:numPr>
                    <w:spacing w:line="360" w:lineRule="auto"/>
                    <w:rPr>
                      <w:sz w:val="20"/>
                      <w:szCs w:val="20"/>
                    </w:rPr>
                  </w:pPr>
                  <w:r w:rsidRPr="008F668A">
                    <w:rPr>
                      <w:sz w:val="20"/>
                      <w:szCs w:val="20"/>
                    </w:rPr>
                    <w:t xml:space="preserve">Metal </w:t>
                  </w:r>
                  <w:proofErr w:type="spellStart"/>
                  <w:r w:rsidRPr="008F668A">
                    <w:rPr>
                      <w:sz w:val="20"/>
                      <w:szCs w:val="20"/>
                    </w:rPr>
                    <w:t>yorulması</w:t>
                  </w:r>
                  <w:proofErr w:type="spellEnd"/>
                  <w:r w:rsidRPr="008F668A">
                    <w:rPr>
                      <w:sz w:val="20"/>
                      <w:szCs w:val="20"/>
                    </w:rPr>
                    <w:t xml:space="preserve">, </w:t>
                  </w:r>
                </w:p>
              </w:tc>
            </w:tr>
            <w:tr w:rsidR="006A5264" w14:paraId="545AC227" w14:textId="77777777" w:rsidTr="006A5264">
              <w:tc>
                <w:tcPr>
                  <w:tcW w:w="4843" w:type="dxa"/>
                </w:tcPr>
                <w:p w14:paraId="28FABA57" w14:textId="5DA28000" w:rsidR="006A5264" w:rsidRDefault="006A5264" w:rsidP="006A5264">
                  <w:pPr>
                    <w:pStyle w:val="ListeParagraf"/>
                    <w:numPr>
                      <w:ilvl w:val="0"/>
                      <w:numId w:val="13"/>
                    </w:numPr>
                    <w:spacing w:line="360" w:lineRule="auto"/>
                    <w:rPr>
                      <w:sz w:val="20"/>
                      <w:szCs w:val="20"/>
                    </w:rPr>
                  </w:pPr>
                  <w:proofErr w:type="spellStart"/>
                  <w:r w:rsidRPr="008F668A">
                    <w:rPr>
                      <w:sz w:val="20"/>
                      <w:szCs w:val="20"/>
                    </w:rPr>
                    <w:t>Aşınma</w:t>
                  </w:r>
                  <w:proofErr w:type="spellEnd"/>
                  <w:r w:rsidRPr="008F668A">
                    <w:rPr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4843" w:type="dxa"/>
                </w:tcPr>
                <w:p w14:paraId="35CB53CD" w14:textId="39B4E323" w:rsidR="006A5264" w:rsidRDefault="006A5264" w:rsidP="006A5264">
                  <w:pPr>
                    <w:pStyle w:val="ListeParagraf"/>
                    <w:numPr>
                      <w:ilvl w:val="0"/>
                      <w:numId w:val="13"/>
                    </w:numPr>
                    <w:spacing w:line="360" w:lineRule="auto"/>
                    <w:rPr>
                      <w:sz w:val="20"/>
                      <w:szCs w:val="20"/>
                    </w:rPr>
                  </w:pPr>
                  <w:proofErr w:type="spellStart"/>
                  <w:r w:rsidRPr="008F668A">
                    <w:rPr>
                      <w:sz w:val="20"/>
                      <w:szCs w:val="20"/>
                    </w:rPr>
                    <w:t>Aşınma</w:t>
                  </w:r>
                  <w:proofErr w:type="spellEnd"/>
                  <w:r w:rsidRPr="008F668A">
                    <w:rPr>
                      <w:sz w:val="20"/>
                      <w:szCs w:val="20"/>
                    </w:rPr>
                    <w:t xml:space="preserve">, </w:t>
                  </w:r>
                </w:p>
              </w:tc>
            </w:tr>
            <w:tr w:rsidR="006A5264" w14:paraId="5ED65216" w14:textId="77777777" w:rsidTr="006A5264">
              <w:tc>
                <w:tcPr>
                  <w:tcW w:w="4843" w:type="dxa"/>
                </w:tcPr>
                <w:p w14:paraId="38D7347A" w14:textId="3E155A37" w:rsidR="006A5264" w:rsidRDefault="006A5264" w:rsidP="006A5264">
                  <w:pPr>
                    <w:pStyle w:val="ListeParagraf"/>
                    <w:numPr>
                      <w:ilvl w:val="0"/>
                      <w:numId w:val="13"/>
                    </w:numPr>
                    <w:spacing w:line="360" w:lineRule="auto"/>
                    <w:rPr>
                      <w:sz w:val="20"/>
                      <w:szCs w:val="20"/>
                    </w:rPr>
                  </w:pPr>
                  <w:proofErr w:type="spellStart"/>
                  <w:r w:rsidRPr="008F668A">
                    <w:rPr>
                      <w:sz w:val="20"/>
                      <w:szCs w:val="20"/>
                    </w:rPr>
                    <w:t>Korozyon</w:t>
                  </w:r>
                  <w:proofErr w:type="spellEnd"/>
                  <w:r w:rsidRPr="008F668A">
                    <w:rPr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4843" w:type="dxa"/>
                </w:tcPr>
                <w:p w14:paraId="3304EBC9" w14:textId="6B7A85D0" w:rsidR="006A5264" w:rsidRDefault="006A5264" w:rsidP="006A5264">
                  <w:pPr>
                    <w:pStyle w:val="ListeParagraf"/>
                    <w:numPr>
                      <w:ilvl w:val="0"/>
                      <w:numId w:val="13"/>
                    </w:numPr>
                    <w:spacing w:line="360" w:lineRule="auto"/>
                    <w:rPr>
                      <w:sz w:val="20"/>
                      <w:szCs w:val="20"/>
                    </w:rPr>
                  </w:pPr>
                  <w:proofErr w:type="spellStart"/>
                  <w:r w:rsidRPr="008F668A">
                    <w:rPr>
                      <w:sz w:val="20"/>
                      <w:szCs w:val="20"/>
                    </w:rPr>
                    <w:t>Korozyon</w:t>
                  </w:r>
                  <w:proofErr w:type="spellEnd"/>
                  <w:r w:rsidRPr="008F668A">
                    <w:rPr>
                      <w:sz w:val="20"/>
                      <w:szCs w:val="20"/>
                    </w:rPr>
                    <w:t xml:space="preserve">, </w:t>
                  </w:r>
                </w:p>
              </w:tc>
            </w:tr>
          </w:tbl>
          <w:p w14:paraId="1EB57A94" w14:textId="567DFF88" w:rsidR="00182DC7" w:rsidRPr="002B4DF6" w:rsidRDefault="00182DC7" w:rsidP="006A5264">
            <w:pPr>
              <w:pStyle w:val="ListeParagraf"/>
              <w:spacing w:after="0" w:line="360" w:lineRule="auto"/>
              <w:rPr>
                <w:sz w:val="20"/>
                <w:szCs w:val="20"/>
              </w:rPr>
            </w:pPr>
          </w:p>
        </w:tc>
      </w:tr>
      <w:tr w:rsidR="00182DC7" w:rsidRPr="002B4DF6" w14:paraId="414B9EE9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8B029B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6. Kam mili yataklarının görevi nedir? (10 Puan)</w:t>
            </w:r>
          </w:p>
          <w:p w14:paraId="23EFCB01" w14:textId="77777777" w:rsidR="00182DC7" w:rsidRPr="002B4DF6" w:rsidRDefault="00000000" w:rsidP="002B4DF6">
            <w:p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>Kam milini gerekli konumda tutarak dönüşünü sağlar, üzerine gelen yükleri karşılar ve muylulardan önce aşınarak kam milinin kullanım süresini uzatır.</w:t>
            </w:r>
          </w:p>
        </w:tc>
      </w:tr>
      <w:tr w:rsidR="00182DC7" w:rsidRPr="002B4DF6" w14:paraId="44699039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1C174E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7. Yatak gerecinde aranılan özellikler nelerdir? (10 Puan)</w:t>
            </w:r>
          </w:p>
          <w:p w14:paraId="34D7461E" w14:textId="77777777" w:rsidR="002B4DF6" w:rsidRPr="002B4DF6" w:rsidRDefault="00000000" w:rsidP="002B4DF6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 xml:space="preserve">Yanma kuvvetlerinin değişik etkilerine dayanmalı, </w:t>
            </w:r>
          </w:p>
          <w:p w14:paraId="25B09B12" w14:textId="6E6AA538" w:rsidR="002B4DF6" w:rsidRPr="002B4DF6" w:rsidRDefault="002B4DF6" w:rsidP="002B4DF6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 xml:space="preserve">Uzun </w:t>
            </w:r>
            <w:proofErr w:type="spellStart"/>
            <w:r w:rsidR="00000000" w:rsidRPr="002B4DF6">
              <w:rPr>
                <w:sz w:val="20"/>
                <w:szCs w:val="20"/>
              </w:rPr>
              <w:t>ömürlü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olmalı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, </w:t>
            </w:r>
          </w:p>
          <w:p w14:paraId="5CA2156B" w14:textId="2496ECDA" w:rsidR="002B4DF6" w:rsidRPr="002B4DF6" w:rsidRDefault="002B4DF6" w:rsidP="002B4DF6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2B4DF6">
              <w:rPr>
                <w:sz w:val="20"/>
                <w:szCs w:val="20"/>
              </w:rPr>
              <w:t>Sık</w:t>
            </w:r>
            <w:proofErr w:type="spellEnd"/>
            <w:r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arıza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yapmamalı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, </w:t>
            </w:r>
          </w:p>
          <w:p w14:paraId="73FC0858" w14:textId="72B29A3F" w:rsidR="002B4DF6" w:rsidRPr="002B4DF6" w:rsidRDefault="002B4DF6" w:rsidP="002B4DF6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2B4DF6">
              <w:rPr>
                <w:sz w:val="20"/>
                <w:szCs w:val="20"/>
              </w:rPr>
              <w:t>Muyluları</w:t>
            </w:r>
            <w:proofErr w:type="spellEnd"/>
            <w:r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aşınma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ve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bozulmadan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korumalı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</w:p>
          <w:p w14:paraId="09B6C9D4" w14:textId="159FA9E7" w:rsidR="00182DC7" w:rsidRPr="002B4DF6" w:rsidRDefault="002B4DF6" w:rsidP="002B4DF6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 xml:space="preserve">Milin </w:t>
            </w:r>
            <w:proofErr w:type="spellStart"/>
            <w:r w:rsidR="00000000" w:rsidRPr="002B4DF6">
              <w:rPr>
                <w:sz w:val="20"/>
                <w:szCs w:val="20"/>
              </w:rPr>
              <w:t>serbest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ve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sessiz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2B4DF6">
              <w:rPr>
                <w:sz w:val="20"/>
                <w:szCs w:val="20"/>
              </w:rPr>
              <w:t>dönmesini</w:t>
            </w:r>
            <w:proofErr w:type="spellEnd"/>
            <w:r w:rsidR="00000000" w:rsidRPr="002B4DF6">
              <w:rPr>
                <w:sz w:val="20"/>
                <w:szCs w:val="20"/>
              </w:rPr>
              <w:t xml:space="preserve"> sağlamalıdır.</w:t>
            </w:r>
          </w:p>
        </w:tc>
      </w:tr>
      <w:tr w:rsidR="00182DC7" w:rsidRPr="002B4DF6" w14:paraId="25A771C1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CEBC1E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8. Yataklarda metal erimesi neden oluşur? (15 Puan)</w:t>
            </w:r>
          </w:p>
          <w:p w14:paraId="36138378" w14:textId="77777777" w:rsidR="00182DC7" w:rsidRPr="002B4DF6" w:rsidRDefault="00000000" w:rsidP="002B4DF6">
            <w:p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>Ana yataklardaki yanmaya motorun yağsız kalması; kol yataklarındaki yanmaya ise yağ kanallarındaki tıkanmalar ve farklı yatak boşlukları neden olabilir.</w:t>
            </w:r>
          </w:p>
        </w:tc>
      </w:tr>
      <w:tr w:rsidR="00182DC7" w:rsidRPr="002B4DF6" w14:paraId="5CD0502A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C3C6D1" w14:textId="77777777" w:rsidR="00182DC7" w:rsidRPr="002B4DF6" w:rsidRDefault="00000000" w:rsidP="002B4DF6">
            <w:pPr>
              <w:spacing w:after="10" w:line="360" w:lineRule="auto"/>
              <w:rPr>
                <w:sz w:val="20"/>
                <w:szCs w:val="20"/>
              </w:rPr>
            </w:pPr>
            <w:r w:rsidRPr="002B4DF6">
              <w:rPr>
                <w:b/>
                <w:sz w:val="20"/>
                <w:szCs w:val="20"/>
              </w:rPr>
              <w:t>9. Yatak kenar çıkıntısı nedir ve neden verilir? (15 Puan)</w:t>
            </w:r>
          </w:p>
          <w:p w14:paraId="28AF0144" w14:textId="77777777" w:rsidR="00182DC7" w:rsidRPr="002B4DF6" w:rsidRDefault="00000000" w:rsidP="002B4DF6">
            <w:pPr>
              <w:spacing w:after="0" w:line="360" w:lineRule="auto"/>
              <w:rPr>
                <w:sz w:val="20"/>
                <w:szCs w:val="20"/>
              </w:rPr>
            </w:pPr>
            <w:r w:rsidRPr="002B4DF6">
              <w:rPr>
                <w:sz w:val="20"/>
                <w:szCs w:val="20"/>
              </w:rPr>
              <w:t>Yatak kenar çıkıntısı (çene payı), yatak yuvasına oturduğunda kenarların yuva seviyesinden biraz yukarıda kalmasıdır. Kepler sıkıldığında yatak sırtı ile yuva yüzeylerinin düzgün ve sıkı temas etmesini sağlar.</w:t>
            </w:r>
          </w:p>
        </w:tc>
      </w:tr>
    </w:tbl>
    <w:p w14:paraId="3EA03985" w14:textId="77777777" w:rsidR="00E13DAE" w:rsidRDefault="00E13DAE"/>
    <w:sectPr w:rsidR="00E13DAE" w:rsidSect="00034616">
      <w:pgSz w:w="12240" w:h="15840"/>
      <w:pgMar w:top="652" w:right="822" w:bottom="595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F0657A"/>
    <w:multiLevelType w:val="hybridMultilevel"/>
    <w:tmpl w:val="A10CBB3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A584B"/>
    <w:multiLevelType w:val="hybridMultilevel"/>
    <w:tmpl w:val="1A68473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702BF"/>
    <w:multiLevelType w:val="hybridMultilevel"/>
    <w:tmpl w:val="34C83D2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F1D08"/>
    <w:multiLevelType w:val="hybridMultilevel"/>
    <w:tmpl w:val="C488263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678452">
    <w:abstractNumId w:val="8"/>
  </w:num>
  <w:num w:numId="2" w16cid:durableId="1969041484">
    <w:abstractNumId w:val="6"/>
  </w:num>
  <w:num w:numId="3" w16cid:durableId="232392514">
    <w:abstractNumId w:val="5"/>
  </w:num>
  <w:num w:numId="4" w16cid:durableId="639042695">
    <w:abstractNumId w:val="4"/>
  </w:num>
  <w:num w:numId="5" w16cid:durableId="1912544566">
    <w:abstractNumId w:val="7"/>
  </w:num>
  <w:num w:numId="6" w16cid:durableId="2070567613">
    <w:abstractNumId w:val="3"/>
  </w:num>
  <w:num w:numId="7" w16cid:durableId="1098258243">
    <w:abstractNumId w:val="2"/>
  </w:num>
  <w:num w:numId="8" w16cid:durableId="1041831866">
    <w:abstractNumId w:val="1"/>
  </w:num>
  <w:num w:numId="9" w16cid:durableId="1483231834">
    <w:abstractNumId w:val="0"/>
  </w:num>
  <w:num w:numId="10" w16cid:durableId="1259102678">
    <w:abstractNumId w:val="10"/>
  </w:num>
  <w:num w:numId="11" w16cid:durableId="479352337">
    <w:abstractNumId w:val="9"/>
  </w:num>
  <w:num w:numId="12" w16cid:durableId="2827345">
    <w:abstractNumId w:val="12"/>
  </w:num>
  <w:num w:numId="13" w16cid:durableId="864176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2DC7"/>
    <w:rsid w:val="0029639D"/>
    <w:rsid w:val="002B4DF6"/>
    <w:rsid w:val="00326F90"/>
    <w:rsid w:val="003F748B"/>
    <w:rsid w:val="006A5264"/>
    <w:rsid w:val="00AA1D8D"/>
    <w:rsid w:val="00B47730"/>
    <w:rsid w:val="00CB0664"/>
    <w:rsid w:val="00DA68DD"/>
    <w:rsid w:val="00E13D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7908A"/>
  <w14:defaultImageDpi w14:val="300"/>
  <w15:docId w15:val="{C3CF4D37-697F-46CA-9A8C-C4BDFB11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3</cp:revision>
  <dcterms:created xsi:type="dcterms:W3CDTF">2013-12-23T23:15:00Z</dcterms:created>
  <dcterms:modified xsi:type="dcterms:W3CDTF">2026-09-06T17:23:00Z</dcterms:modified>
  <cp:category/>
</cp:coreProperties>
</file>