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94507" w14:textId="77777777" w:rsidR="008B088E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YAHŞİHAN MESLEKİ EĞİTİM MERKEZİ</w:t>
      </w:r>
    </w:p>
    <w:p w14:paraId="574A076A" w14:textId="77777777" w:rsidR="008B088E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2026/2027 EĞİTİM ÖĞRETİM YILI MOTORLU ARAÇLAR TEKNOLOJİSİ ALANI</w:t>
      </w:r>
    </w:p>
    <w:p w14:paraId="4E0B60AC" w14:textId="77777777" w:rsidR="008B088E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ÖN DÜZEN TEKNOLOJİSİ DERSİ 1. DÖNEM 2. YAZILI SINAVI - B GRUBU</w:t>
      </w:r>
    </w:p>
    <w:p w14:paraId="2588874B" w14:textId="77777777" w:rsidR="008B088E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01BB15CD" w14:textId="77777777" w:rsidR="008B088E" w:rsidRDefault="00000000">
      <w:pPr>
        <w:jc w:val="center"/>
      </w:pPr>
      <w:r>
        <w:rPr>
          <w:b/>
          <w:sz w:val="22"/>
        </w:rPr>
        <w:t>SORULAR</w:t>
      </w:r>
    </w:p>
    <w:p w14:paraId="01400CE1" w14:textId="77777777" w:rsidR="008B088E" w:rsidRDefault="00000000">
      <w:pPr>
        <w:spacing w:after="60" w:line="480" w:lineRule="auto"/>
        <w:rPr>
          <w:bCs/>
        </w:rPr>
      </w:pPr>
      <w:r>
        <w:t>1. Süspansiyon sisteminin temel elemanlarını maddeler hâlinde yazınız. (15 Puan)</w:t>
      </w:r>
    </w:p>
    <w:p w14:paraId="113AB816" w14:textId="77777777" w:rsidR="008B088E" w:rsidRDefault="00000000">
      <w:pPr>
        <w:spacing w:after="60" w:line="480" w:lineRule="auto"/>
        <w:rPr>
          <w:bCs/>
        </w:rPr>
      </w:pPr>
      <w:r>
        <w:t>2. Yay çeşitlerini maddeler hâlinde yazınız. (15 Puan)</w:t>
      </w:r>
    </w:p>
    <w:p w14:paraId="14B4CBC7" w14:textId="77777777" w:rsidR="008B088E" w:rsidRDefault="00000000">
      <w:pPr>
        <w:spacing w:after="60" w:line="480" w:lineRule="auto"/>
        <w:rPr>
          <w:bCs/>
        </w:rPr>
      </w:pPr>
      <w:r>
        <w:t>3. Amortisör neden yay ile birlikte kullanılır? (10 Puan)</w:t>
      </w:r>
    </w:p>
    <w:p w14:paraId="76FA42F3" w14:textId="77777777" w:rsidR="008B088E" w:rsidRDefault="00000000">
      <w:pPr>
        <w:spacing w:after="60" w:line="480" w:lineRule="auto"/>
        <w:rPr>
          <w:bCs/>
        </w:rPr>
      </w:pPr>
      <w:r>
        <w:t>4. Denge çubuğu hangi araç hareketini azaltır? (10 Puan)</w:t>
      </w:r>
    </w:p>
    <w:p w14:paraId="79E7565F" w14:textId="77777777" w:rsidR="008B088E" w:rsidRDefault="00000000">
      <w:pPr>
        <w:spacing w:after="60" w:line="480" w:lineRule="auto"/>
        <w:rPr>
          <w:bCs/>
        </w:rPr>
      </w:pPr>
      <w:r>
        <w:t>5. Bağımsız süspansiyon nedir? (10 Puan)</w:t>
      </w:r>
    </w:p>
    <w:p w14:paraId="3AE974B8" w14:textId="77777777" w:rsidR="008B088E" w:rsidRDefault="00000000">
      <w:pPr>
        <w:spacing w:after="60" w:line="480" w:lineRule="auto"/>
        <w:rPr>
          <w:bCs/>
        </w:rPr>
      </w:pPr>
      <w:r>
        <w:t>6. Aktif süspansiyon sisteminde elektronik kontrolün amacı nedir? (10 Puan)</w:t>
      </w:r>
    </w:p>
    <w:p w14:paraId="292F9A93" w14:textId="77777777" w:rsidR="008B088E" w:rsidRDefault="00000000">
      <w:pPr>
        <w:spacing w:after="60" w:line="480" w:lineRule="auto"/>
        <w:rPr>
          <w:bCs/>
        </w:rPr>
      </w:pPr>
      <w:r>
        <w:t>7. Yayın salınımını sönümleyen elemana ____________________ denir. (10 Puan)</w:t>
      </w:r>
    </w:p>
    <w:p w14:paraId="2249CA2D" w14:textId="77777777" w:rsidR="008B088E" w:rsidRDefault="00000000">
      <w:pPr>
        <w:spacing w:after="60" w:line="480" w:lineRule="auto"/>
        <w:rPr>
          <w:bCs/>
        </w:rPr>
      </w:pPr>
      <w:r>
        <w:t>8. Virajlarda gövdenin yana yatmasını azaltan parçaya ____________________ denir. (10 Puan)</w:t>
      </w:r>
    </w:p>
    <w:p w14:paraId="03DDF2D9" w14:textId="77777777" w:rsidR="008B088E" w:rsidRDefault="00000000">
      <w:pPr>
        <w:spacing w:after="60" w:line="480" w:lineRule="auto"/>
        <w:rPr>
          <w:bCs/>
        </w:rPr>
      </w:pPr>
      <w:r>
        <w:t>9. (    ) Amortisör, yayın salınımını kontrol eder. (5 Puan)</w:t>
      </w:r>
    </w:p>
    <w:p w14:paraId="74BA21C8" w14:textId="77777777" w:rsidR="008B088E" w:rsidRDefault="00000000">
      <w:pPr>
        <w:spacing w:after="60" w:line="480" w:lineRule="auto"/>
        <w:rPr>
          <w:bCs/>
        </w:rPr>
      </w:pPr>
      <w:r>
        <w:t>10. (    ) Bağımsız süspansiyonda bir tekerleğin hareketi karşı tekerleği doğrudan aynı şekilde hareket ettirir. (5 Puan)</w:t>
      </w:r>
    </w:p>
    <w:p w14:paraId="23AEE347" w14:textId="6E3FBF19" w:rsidR="008B088E" w:rsidRDefault="00000000">
      <w:pPr>
        <w:spacing w:before="60"/>
      </w:pPr>
      <w:r>
        <w:rPr>
          <w:b/>
        </w:rPr>
        <w:tab/>
      </w:r>
      <w:r w:rsidR="00D0765A">
        <w:rPr>
          <w:b/>
        </w:rPr>
        <w:tab/>
      </w:r>
      <w:r w:rsidR="00D0765A">
        <w:rPr>
          <w:b/>
        </w:rPr>
        <w:tab/>
      </w:r>
      <w:r w:rsidR="00D0765A">
        <w:rPr>
          <w:b/>
        </w:rPr>
        <w:tab/>
      </w:r>
      <w:r w:rsidR="00D0765A">
        <w:rPr>
          <w:b/>
        </w:rPr>
        <w:tab/>
      </w:r>
      <w:r w:rsidR="00D0765A">
        <w:rPr>
          <w:b/>
        </w:rPr>
        <w:tab/>
      </w:r>
      <w:r w:rsidR="00D0765A">
        <w:rPr>
          <w:b/>
        </w:rPr>
        <w:tab/>
      </w:r>
      <w:r w:rsidR="00D0765A">
        <w:rPr>
          <w:b/>
        </w:rPr>
        <w:tab/>
      </w:r>
      <w:r w:rsidR="00D0765A">
        <w:rPr>
          <w:b/>
        </w:rPr>
        <w:tab/>
        <w:t xml:space="preserve">       </w:t>
      </w:r>
      <w:proofErr w:type="spellStart"/>
      <w:r>
        <w:rPr>
          <w:b/>
        </w:rPr>
        <w:t>Başarılar</w:t>
      </w:r>
      <w:proofErr w:type="spellEnd"/>
    </w:p>
    <w:p w14:paraId="0751EABF" w14:textId="77777777" w:rsidR="008B088E" w:rsidRDefault="00000000">
      <w:r w:rsidRPr="00D0765A">
        <w:rPr>
          <w:b/>
          <w:bCs/>
          <w:u w:val="single"/>
        </w:rPr>
        <w:t>Süre:</w:t>
      </w:r>
      <w:r>
        <w:t xml:space="preserve"> 40 Dk                                                                                    Mot.Arç.Tekn Öğrt Abdullah YANIK</w:t>
      </w:r>
    </w:p>
    <w:p w14:paraId="6CA74D98" w14:textId="77777777" w:rsidR="008B088E" w:rsidRDefault="00000000">
      <w:r>
        <w:br w:type="page"/>
      </w:r>
    </w:p>
    <w:p w14:paraId="6958A080" w14:textId="77777777" w:rsidR="008B088E" w:rsidRDefault="00000000">
      <w:pPr>
        <w:jc w:val="center"/>
      </w:pPr>
      <w:r>
        <w:rPr>
          <w:b/>
        </w:rPr>
        <w:lastRenderedPageBreak/>
        <w:t>CEVAP ANAHTARI</w:t>
      </w:r>
    </w:p>
    <w:p w14:paraId="08123814" w14:textId="0CBB1B75" w:rsidR="008B088E" w:rsidRDefault="00000000" w:rsidP="00D0765A">
      <w:pPr>
        <w:spacing w:after="80"/>
        <w:jc w:val="center"/>
        <w:rPr>
          <w:b/>
        </w:rPr>
      </w:pPr>
      <w:r>
        <w:rPr>
          <w:b/>
        </w:rPr>
        <w:t>ÖN DÜZEN TEKNOLOJİSİ - B GRUBU</w:t>
      </w:r>
    </w:p>
    <w:p w14:paraId="3800B9C8" w14:textId="77777777" w:rsidR="00D0765A" w:rsidRDefault="00D0765A" w:rsidP="00D0765A">
      <w:pPr>
        <w:spacing w:after="80"/>
        <w:jc w:val="center"/>
      </w:pPr>
    </w:p>
    <w:p w14:paraId="3DFE081F" w14:textId="77777777" w:rsidR="008B088E" w:rsidRPr="00D0765A" w:rsidRDefault="00000000" w:rsidP="00D0765A">
      <w:pPr>
        <w:spacing w:after="20"/>
        <w:rPr>
          <w:b/>
          <w:bCs/>
        </w:rPr>
      </w:pPr>
      <w:r w:rsidRPr="00D0765A">
        <w:rPr>
          <w:b/>
          <w:bCs/>
        </w:rPr>
        <w:t xml:space="preserve">1. Süspansiyon sisteminin temel </w:t>
      </w:r>
      <w:proofErr w:type="spellStart"/>
      <w:r w:rsidRPr="00D0765A">
        <w:rPr>
          <w:b/>
          <w:bCs/>
        </w:rPr>
        <w:t>elemanlarını</w:t>
      </w:r>
      <w:proofErr w:type="spellEnd"/>
      <w:r w:rsidRPr="00D0765A">
        <w:rPr>
          <w:b/>
          <w:bCs/>
        </w:rPr>
        <w:t xml:space="preserve"> </w:t>
      </w:r>
      <w:proofErr w:type="spellStart"/>
      <w:r w:rsidRPr="00D0765A">
        <w:rPr>
          <w:b/>
          <w:bCs/>
        </w:rPr>
        <w:t>maddeler</w:t>
      </w:r>
      <w:proofErr w:type="spellEnd"/>
      <w:r w:rsidRPr="00D0765A">
        <w:rPr>
          <w:b/>
          <w:bCs/>
        </w:rPr>
        <w:t xml:space="preserve"> </w:t>
      </w:r>
      <w:proofErr w:type="spellStart"/>
      <w:r w:rsidRPr="00D0765A">
        <w:rPr>
          <w:b/>
          <w:bCs/>
        </w:rPr>
        <w:t>hâlinde</w:t>
      </w:r>
      <w:proofErr w:type="spellEnd"/>
      <w:r w:rsidRPr="00D0765A">
        <w:rPr>
          <w:b/>
          <w:bCs/>
        </w:rPr>
        <w:t xml:space="preserve"> </w:t>
      </w:r>
      <w:proofErr w:type="spellStart"/>
      <w:r w:rsidRPr="00D0765A">
        <w:rPr>
          <w:b/>
          <w:bCs/>
        </w:rPr>
        <w:t>yazınız</w:t>
      </w:r>
      <w:proofErr w:type="spellEnd"/>
      <w:r w:rsidRPr="00D0765A">
        <w:rPr>
          <w:b/>
          <w:bCs/>
        </w:rPr>
        <w:t>.</w:t>
      </w:r>
    </w:p>
    <w:p w14:paraId="558A5138" w14:textId="77777777" w:rsidR="008B088E" w:rsidRDefault="00000000">
      <w:pPr>
        <w:spacing w:after="20"/>
        <w:ind w:left="283"/>
      </w:pPr>
      <w:r>
        <w:t xml:space="preserve">   1. Yaylar</w:t>
      </w:r>
    </w:p>
    <w:p w14:paraId="365AC7E2" w14:textId="77777777" w:rsidR="008B088E" w:rsidRDefault="00000000">
      <w:pPr>
        <w:spacing w:after="20"/>
        <w:ind w:left="283"/>
      </w:pPr>
      <w:r>
        <w:t xml:space="preserve">   2. Amortisörler</w:t>
      </w:r>
    </w:p>
    <w:p w14:paraId="53B2EA37" w14:textId="77777777" w:rsidR="008B088E" w:rsidRDefault="00000000">
      <w:pPr>
        <w:spacing w:after="20"/>
        <w:ind w:left="283"/>
      </w:pPr>
      <w:r>
        <w:t xml:space="preserve">   3. Salıncaklar</w:t>
      </w:r>
    </w:p>
    <w:p w14:paraId="11D013E7" w14:textId="77777777" w:rsidR="008B088E" w:rsidRDefault="00000000">
      <w:pPr>
        <w:spacing w:after="20"/>
        <w:ind w:left="283"/>
      </w:pPr>
      <w:r>
        <w:t xml:space="preserve">   4. Rotiller</w:t>
      </w:r>
    </w:p>
    <w:p w14:paraId="7698492D" w14:textId="77777777" w:rsidR="008B088E" w:rsidRDefault="00000000">
      <w:pPr>
        <w:spacing w:after="20"/>
        <w:ind w:left="283"/>
      </w:pPr>
      <w:r>
        <w:t xml:space="preserve">   5. Denge çubuğu</w:t>
      </w:r>
    </w:p>
    <w:p w14:paraId="4B3C2F65" w14:textId="77777777" w:rsidR="008B088E" w:rsidRDefault="00000000">
      <w:pPr>
        <w:spacing w:after="20"/>
        <w:ind w:left="283"/>
      </w:pPr>
      <w:r>
        <w:t xml:space="preserve">   6. Bağlantı elemanları</w:t>
      </w:r>
    </w:p>
    <w:p w14:paraId="5EF30CD5" w14:textId="77777777" w:rsidR="008B088E" w:rsidRPr="00D0765A" w:rsidRDefault="00000000" w:rsidP="00D0765A">
      <w:pPr>
        <w:spacing w:after="20"/>
        <w:rPr>
          <w:b/>
          <w:bCs/>
        </w:rPr>
      </w:pPr>
      <w:r w:rsidRPr="00D0765A">
        <w:rPr>
          <w:b/>
          <w:bCs/>
        </w:rPr>
        <w:t>2. Yay çeşitlerini maddeler hâlinde yazınız.</w:t>
      </w:r>
    </w:p>
    <w:p w14:paraId="2D402ABC" w14:textId="77777777" w:rsidR="008B088E" w:rsidRDefault="00000000">
      <w:pPr>
        <w:spacing w:after="20"/>
        <w:ind w:left="283"/>
      </w:pPr>
      <w:r>
        <w:t xml:space="preserve">   1. Yaprak yay</w:t>
      </w:r>
    </w:p>
    <w:p w14:paraId="11B44298" w14:textId="77777777" w:rsidR="008B088E" w:rsidRDefault="00000000">
      <w:pPr>
        <w:spacing w:after="20"/>
        <w:ind w:left="283"/>
      </w:pPr>
      <w:r>
        <w:t xml:space="preserve">   2. Helezon yay</w:t>
      </w:r>
    </w:p>
    <w:p w14:paraId="4B6B81F5" w14:textId="77777777" w:rsidR="008B088E" w:rsidRDefault="00000000">
      <w:pPr>
        <w:spacing w:after="20"/>
        <w:ind w:left="283"/>
      </w:pPr>
      <w:r>
        <w:t xml:space="preserve">   3. Burulma çubuklu yay</w:t>
      </w:r>
    </w:p>
    <w:p w14:paraId="76656B71" w14:textId="77777777" w:rsidR="008B088E" w:rsidRDefault="00000000">
      <w:pPr>
        <w:spacing w:after="20"/>
        <w:ind w:left="283"/>
      </w:pPr>
      <w:r>
        <w:t xml:space="preserve">   4. Hava yayı</w:t>
      </w:r>
    </w:p>
    <w:p w14:paraId="2BD7CD48" w14:textId="77777777" w:rsidR="008B088E" w:rsidRDefault="00000000">
      <w:pPr>
        <w:spacing w:after="80"/>
      </w:pPr>
      <w:r>
        <w:rPr>
          <w:b/>
        </w:rPr>
        <w:t>3. Yayın sürekli salınım yapmasını önleyip tekerleğin yol ile temasını korumak için.</w:t>
      </w:r>
    </w:p>
    <w:p w14:paraId="10EB071F" w14:textId="77777777" w:rsidR="008B088E" w:rsidRDefault="00000000">
      <w:pPr>
        <w:spacing w:after="80"/>
      </w:pPr>
      <w:r>
        <w:rPr>
          <w:b/>
        </w:rPr>
        <w:t>4. Virajda araç gövdesinin yana yatmasını azaltır.</w:t>
      </w:r>
    </w:p>
    <w:p w14:paraId="237CDA13" w14:textId="77777777" w:rsidR="008B088E" w:rsidRDefault="00000000">
      <w:pPr>
        <w:spacing w:after="80"/>
      </w:pPr>
      <w:r>
        <w:rPr>
          <w:b/>
        </w:rPr>
        <w:t>5. Aynı aks üzerindeki tekerleklerin birbirinden büyük ölçüde bağımsız hareket ettiği süspansiyon sistemidir.</w:t>
      </w:r>
    </w:p>
    <w:p w14:paraId="07C6CC05" w14:textId="77777777" w:rsidR="008B088E" w:rsidRDefault="00000000">
      <w:pPr>
        <w:spacing w:after="80"/>
      </w:pPr>
      <w:r>
        <w:rPr>
          <w:b/>
        </w:rPr>
        <w:t>6. Yol ve sürüş şartlarına göre süspansiyon davranışını ayarlamaktır.</w:t>
      </w:r>
    </w:p>
    <w:p w14:paraId="708D895F" w14:textId="77777777" w:rsidR="008B088E" w:rsidRDefault="00000000">
      <w:pPr>
        <w:spacing w:after="80"/>
      </w:pPr>
      <w:r>
        <w:rPr>
          <w:b/>
        </w:rPr>
        <w:t>7. amortisör</w:t>
      </w:r>
    </w:p>
    <w:p w14:paraId="00DBEC24" w14:textId="77777777" w:rsidR="008B088E" w:rsidRDefault="00000000">
      <w:pPr>
        <w:spacing w:after="80"/>
      </w:pPr>
      <w:r>
        <w:rPr>
          <w:b/>
        </w:rPr>
        <w:t>8. denge (viraj) çubuğu</w:t>
      </w:r>
    </w:p>
    <w:p w14:paraId="0FFEC07A" w14:textId="77777777" w:rsidR="008B088E" w:rsidRDefault="00000000">
      <w:pPr>
        <w:spacing w:after="80"/>
      </w:pPr>
      <w:r>
        <w:rPr>
          <w:b/>
        </w:rPr>
        <w:t>9. Doğru</w:t>
      </w:r>
    </w:p>
    <w:p w14:paraId="3B2ABFEB" w14:textId="77777777" w:rsidR="008B088E" w:rsidRDefault="00000000">
      <w:pPr>
        <w:spacing w:after="80"/>
      </w:pPr>
      <w:r>
        <w:rPr>
          <w:b/>
        </w:rPr>
        <w:t>10. Yanlış</w:t>
      </w:r>
    </w:p>
    <w:sectPr w:rsidR="008B088E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4D41"/>
    <w:rsid w:val="0029639D"/>
    <w:rsid w:val="00326F90"/>
    <w:rsid w:val="003C0A2A"/>
    <w:rsid w:val="005E2E6A"/>
    <w:rsid w:val="005F278E"/>
    <w:rsid w:val="006C4C2A"/>
    <w:rsid w:val="008B088E"/>
    <w:rsid w:val="00AA1D8D"/>
    <w:rsid w:val="00B47730"/>
    <w:rsid w:val="00CA595C"/>
    <w:rsid w:val="00CB0664"/>
    <w:rsid w:val="00D076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7F190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2026-09-23T14:48:00Z</dcterms:modified>
  <cp:category/>
</cp:coreProperties>
</file>