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039DE" w14:textId="77777777" w:rsidR="005F278E" w:rsidRPr="003C0A2A" w:rsidRDefault="00000000">
      <w:pPr>
        <w:jc w:val="center"/>
        <w:rPr>
          <w:sz w:val="24"/>
          <w:szCs w:val="24"/>
        </w:rPr>
      </w:pPr>
      <w:r w:rsidRPr="003C0A2A">
        <w:rPr>
          <w:b/>
          <w:sz w:val="24"/>
          <w:szCs w:val="24"/>
        </w:rPr>
        <w:t>YAHŞİHAN MESLEKİ EĞİTİM MERKEZİ</w:t>
      </w:r>
    </w:p>
    <w:p w14:paraId="6008E698" w14:textId="77777777" w:rsidR="005F278E" w:rsidRPr="003C0A2A" w:rsidRDefault="00000000">
      <w:pPr>
        <w:jc w:val="center"/>
        <w:rPr>
          <w:sz w:val="24"/>
          <w:szCs w:val="24"/>
        </w:rPr>
      </w:pPr>
      <w:r w:rsidRPr="003C0A2A">
        <w:rPr>
          <w:b/>
          <w:sz w:val="24"/>
          <w:szCs w:val="24"/>
        </w:rPr>
        <w:t>2026/2027 EĞİTİM ÖĞRETİM YILI MOTORLU ARAÇLAR TEKNOLOJİSİ ALANI</w:t>
      </w:r>
    </w:p>
    <w:p w14:paraId="5083331A" w14:textId="77777777" w:rsidR="005F278E" w:rsidRPr="003C0A2A" w:rsidRDefault="00000000">
      <w:pPr>
        <w:jc w:val="center"/>
        <w:rPr>
          <w:sz w:val="24"/>
          <w:szCs w:val="24"/>
        </w:rPr>
      </w:pPr>
      <w:r w:rsidRPr="003C0A2A">
        <w:rPr>
          <w:b/>
          <w:sz w:val="24"/>
          <w:szCs w:val="24"/>
        </w:rPr>
        <w:t>OTOMOTİV TEMEL BOYA DERSİ 1. DÖNEM 1. YAZILI SINAVI - B GRUBU</w:t>
      </w:r>
    </w:p>
    <w:p w14:paraId="544C5D23" w14:textId="77777777" w:rsidR="005F278E" w:rsidRDefault="00000000">
      <w:pPr>
        <w:spacing w:after="60"/>
      </w:pPr>
      <w:r>
        <w:t>Adı Soyadı: ............................................................    Sınıfı/No: ....................    Aldığı Not: ............</w:t>
      </w:r>
    </w:p>
    <w:p w14:paraId="109DE8C0" w14:textId="77777777" w:rsidR="005F278E" w:rsidRDefault="00000000">
      <w:pPr>
        <w:jc w:val="center"/>
      </w:pPr>
      <w:r>
        <w:rPr>
          <w:b/>
          <w:sz w:val="22"/>
        </w:rPr>
        <w:t>SORULAR</w:t>
      </w:r>
    </w:p>
    <w:p w14:paraId="14F6C9D8" w14:textId="77777777" w:rsidR="005F278E" w:rsidRPr="003C0A2A" w:rsidRDefault="00000000" w:rsidP="003C0A2A">
      <w:pPr>
        <w:spacing w:after="60" w:line="480" w:lineRule="auto"/>
        <w:rPr>
          <w:bCs/>
        </w:rPr>
      </w:pPr>
      <w:r w:rsidRPr="003C0A2A">
        <w:rPr>
          <w:bCs/>
        </w:rPr>
        <w:t>1. Boya atölyesinde kullanılan kişisel koruyucu donanımları maddeler hâlinde yazınız. (15 Puan)</w:t>
      </w:r>
    </w:p>
    <w:p w14:paraId="4E21A6D7" w14:textId="77777777" w:rsidR="005F278E" w:rsidRPr="003C0A2A" w:rsidRDefault="00000000" w:rsidP="003C0A2A">
      <w:pPr>
        <w:spacing w:after="60" w:line="480" w:lineRule="auto"/>
        <w:rPr>
          <w:bCs/>
        </w:rPr>
      </w:pPr>
      <w:r w:rsidRPr="003C0A2A">
        <w:rPr>
          <w:bCs/>
        </w:rPr>
        <w:t>2. Metal yüzey hazırlama işlem basamaklarını maddeler hâlinde yazınız. (15 Puan)</w:t>
      </w:r>
    </w:p>
    <w:p w14:paraId="3407247C" w14:textId="77777777" w:rsidR="005F278E" w:rsidRPr="003C0A2A" w:rsidRDefault="00000000" w:rsidP="003C0A2A">
      <w:pPr>
        <w:spacing w:after="60" w:line="480" w:lineRule="auto"/>
        <w:rPr>
          <w:bCs/>
        </w:rPr>
      </w:pPr>
      <w:r w:rsidRPr="003C0A2A">
        <w:rPr>
          <w:bCs/>
        </w:rPr>
        <w:t>3. Kataforezli yüzey neden zımparalanır? (10 Puan)</w:t>
      </w:r>
    </w:p>
    <w:p w14:paraId="1A65186B" w14:textId="77777777" w:rsidR="005F278E" w:rsidRPr="003C0A2A" w:rsidRDefault="00000000" w:rsidP="003C0A2A">
      <w:pPr>
        <w:spacing w:after="60" w:line="480" w:lineRule="auto"/>
        <w:rPr>
          <w:bCs/>
        </w:rPr>
      </w:pPr>
      <w:r w:rsidRPr="003C0A2A">
        <w:rPr>
          <w:bCs/>
        </w:rPr>
        <w:t>4. Plastik yüzey hazırlanırken neden uygun zımpara kullanılmalıdır? (10 Puan)</w:t>
      </w:r>
    </w:p>
    <w:p w14:paraId="7BC1150E" w14:textId="77777777" w:rsidR="005F278E" w:rsidRPr="003C0A2A" w:rsidRDefault="00000000" w:rsidP="003C0A2A">
      <w:pPr>
        <w:spacing w:after="60" w:line="480" w:lineRule="auto"/>
        <w:rPr>
          <w:bCs/>
        </w:rPr>
      </w:pPr>
      <w:r w:rsidRPr="003C0A2A">
        <w:rPr>
          <w:bCs/>
        </w:rPr>
        <w:t>5. Eski boyalı yüzeyde sağlam olmayan boya tabakalarına ne yapılır? (10 Puan)</w:t>
      </w:r>
    </w:p>
    <w:p w14:paraId="0C901B39" w14:textId="77777777" w:rsidR="005F278E" w:rsidRPr="003C0A2A" w:rsidRDefault="00000000" w:rsidP="003C0A2A">
      <w:pPr>
        <w:spacing w:after="60" w:line="480" w:lineRule="auto"/>
        <w:rPr>
          <w:bCs/>
        </w:rPr>
      </w:pPr>
      <w:r w:rsidRPr="003C0A2A">
        <w:rPr>
          <w:bCs/>
        </w:rPr>
        <w:t>6. Polyester macun hazırlanırken sertleştirici neden doğru oranda kullanılmalıdır? (10 Puan)</w:t>
      </w:r>
    </w:p>
    <w:p w14:paraId="007525D8" w14:textId="609A5D8C" w:rsidR="005F278E" w:rsidRPr="003C0A2A" w:rsidRDefault="00000000" w:rsidP="003C0A2A">
      <w:pPr>
        <w:spacing w:after="60" w:line="480" w:lineRule="auto"/>
        <w:rPr>
          <w:bCs/>
        </w:rPr>
      </w:pPr>
      <w:r w:rsidRPr="003C0A2A">
        <w:rPr>
          <w:bCs/>
        </w:rPr>
        <w:t xml:space="preserve">7. Boyama öncesinde yüzeydeki ince </w:t>
      </w:r>
      <w:proofErr w:type="spellStart"/>
      <w:r w:rsidRPr="003C0A2A">
        <w:rPr>
          <w:bCs/>
        </w:rPr>
        <w:t>tozları</w:t>
      </w:r>
      <w:proofErr w:type="spellEnd"/>
      <w:r w:rsidRPr="003C0A2A">
        <w:rPr>
          <w:bCs/>
        </w:rPr>
        <w:t xml:space="preserve"> </w:t>
      </w:r>
      <w:proofErr w:type="spellStart"/>
      <w:r w:rsidRPr="003C0A2A">
        <w:rPr>
          <w:bCs/>
        </w:rPr>
        <w:t>almak</w:t>
      </w:r>
      <w:proofErr w:type="spellEnd"/>
      <w:r w:rsidRPr="003C0A2A">
        <w:rPr>
          <w:bCs/>
        </w:rPr>
        <w:t xml:space="preserve"> </w:t>
      </w:r>
      <w:proofErr w:type="spellStart"/>
      <w:r w:rsidRPr="003C0A2A">
        <w:rPr>
          <w:bCs/>
        </w:rPr>
        <w:t>için</w:t>
      </w:r>
      <w:proofErr w:type="spellEnd"/>
      <w:r w:rsidRPr="003C0A2A">
        <w:rPr>
          <w:bCs/>
        </w:rPr>
        <w:t xml:space="preserve"> ____</w:t>
      </w:r>
      <w:r w:rsidR="003C0A2A" w:rsidRPr="003C0A2A">
        <w:rPr>
          <w:bCs/>
        </w:rPr>
        <w:t>______________</w:t>
      </w:r>
      <w:r w:rsidRPr="003C0A2A">
        <w:rPr>
          <w:bCs/>
        </w:rPr>
        <w:t xml:space="preserve">__ </w:t>
      </w:r>
      <w:proofErr w:type="spellStart"/>
      <w:r w:rsidRPr="003C0A2A">
        <w:rPr>
          <w:bCs/>
        </w:rPr>
        <w:t>kullanılır</w:t>
      </w:r>
      <w:proofErr w:type="spellEnd"/>
      <w:r w:rsidRPr="003C0A2A">
        <w:rPr>
          <w:bCs/>
        </w:rPr>
        <w:t>. (10 Puan)</w:t>
      </w:r>
    </w:p>
    <w:p w14:paraId="1D16BE76" w14:textId="1D03AD96" w:rsidR="005F278E" w:rsidRPr="003C0A2A" w:rsidRDefault="00000000" w:rsidP="003C0A2A">
      <w:pPr>
        <w:spacing w:after="60" w:line="480" w:lineRule="auto"/>
        <w:rPr>
          <w:bCs/>
        </w:rPr>
      </w:pPr>
      <w:r w:rsidRPr="003C0A2A">
        <w:rPr>
          <w:bCs/>
        </w:rPr>
        <w:t xml:space="preserve">8. Kaporta yüzeyindeki küçük </w:t>
      </w:r>
      <w:proofErr w:type="spellStart"/>
      <w:r w:rsidRPr="003C0A2A">
        <w:rPr>
          <w:bCs/>
        </w:rPr>
        <w:t>bozuklukları</w:t>
      </w:r>
      <w:proofErr w:type="spellEnd"/>
      <w:r w:rsidRPr="003C0A2A">
        <w:rPr>
          <w:bCs/>
        </w:rPr>
        <w:t xml:space="preserve"> </w:t>
      </w:r>
      <w:proofErr w:type="spellStart"/>
      <w:r w:rsidRPr="003C0A2A">
        <w:rPr>
          <w:bCs/>
        </w:rPr>
        <w:t>doldurmak</w:t>
      </w:r>
      <w:proofErr w:type="spellEnd"/>
      <w:r w:rsidRPr="003C0A2A">
        <w:rPr>
          <w:bCs/>
        </w:rPr>
        <w:t xml:space="preserve"> </w:t>
      </w:r>
      <w:proofErr w:type="spellStart"/>
      <w:r w:rsidRPr="003C0A2A">
        <w:rPr>
          <w:bCs/>
        </w:rPr>
        <w:t>için</w:t>
      </w:r>
      <w:proofErr w:type="spellEnd"/>
      <w:r w:rsidRPr="003C0A2A">
        <w:rPr>
          <w:bCs/>
        </w:rPr>
        <w:t xml:space="preserve"> ___</w:t>
      </w:r>
      <w:r w:rsidR="003C0A2A" w:rsidRPr="003C0A2A">
        <w:rPr>
          <w:bCs/>
        </w:rPr>
        <w:t>______________</w:t>
      </w:r>
      <w:r w:rsidRPr="003C0A2A">
        <w:rPr>
          <w:bCs/>
        </w:rPr>
        <w:t xml:space="preserve">___ </w:t>
      </w:r>
      <w:proofErr w:type="spellStart"/>
      <w:r w:rsidRPr="003C0A2A">
        <w:rPr>
          <w:bCs/>
        </w:rPr>
        <w:t>macun</w:t>
      </w:r>
      <w:proofErr w:type="spellEnd"/>
      <w:r w:rsidRPr="003C0A2A">
        <w:rPr>
          <w:bCs/>
        </w:rPr>
        <w:t xml:space="preserve"> </w:t>
      </w:r>
      <w:proofErr w:type="spellStart"/>
      <w:r w:rsidRPr="003C0A2A">
        <w:rPr>
          <w:bCs/>
        </w:rPr>
        <w:t>kullanılır</w:t>
      </w:r>
      <w:proofErr w:type="spellEnd"/>
      <w:r w:rsidRPr="003C0A2A">
        <w:rPr>
          <w:bCs/>
        </w:rPr>
        <w:t>. (10 Puan)</w:t>
      </w:r>
    </w:p>
    <w:p w14:paraId="5E810F28" w14:textId="726D1B49" w:rsidR="005F278E" w:rsidRPr="003C0A2A" w:rsidRDefault="00000000" w:rsidP="003C0A2A">
      <w:pPr>
        <w:spacing w:after="60" w:line="480" w:lineRule="auto"/>
        <w:rPr>
          <w:bCs/>
        </w:rPr>
      </w:pPr>
      <w:r w:rsidRPr="003C0A2A">
        <w:rPr>
          <w:bCs/>
        </w:rPr>
        <w:t xml:space="preserve">9. </w:t>
      </w:r>
      <w:proofErr w:type="gramStart"/>
      <w:r w:rsidR="003C0A2A" w:rsidRPr="003C0A2A">
        <w:rPr>
          <w:bCs/>
        </w:rPr>
        <w:t>(    )</w:t>
      </w:r>
      <w:proofErr w:type="gramEnd"/>
      <w:r w:rsidR="003C0A2A" w:rsidRPr="003C0A2A">
        <w:rPr>
          <w:bCs/>
        </w:rPr>
        <w:t xml:space="preserve"> </w:t>
      </w:r>
      <w:proofErr w:type="spellStart"/>
      <w:r w:rsidRPr="003C0A2A">
        <w:rPr>
          <w:bCs/>
        </w:rPr>
        <w:t>Zımparalama</w:t>
      </w:r>
      <w:proofErr w:type="spellEnd"/>
      <w:r w:rsidRPr="003C0A2A">
        <w:rPr>
          <w:bCs/>
        </w:rPr>
        <w:t xml:space="preserve">, </w:t>
      </w:r>
      <w:proofErr w:type="spellStart"/>
      <w:r w:rsidRPr="003C0A2A">
        <w:rPr>
          <w:bCs/>
        </w:rPr>
        <w:t>boyanın</w:t>
      </w:r>
      <w:proofErr w:type="spellEnd"/>
      <w:r w:rsidRPr="003C0A2A">
        <w:rPr>
          <w:bCs/>
        </w:rPr>
        <w:t xml:space="preserve"> </w:t>
      </w:r>
      <w:proofErr w:type="spellStart"/>
      <w:r w:rsidRPr="003C0A2A">
        <w:rPr>
          <w:bCs/>
        </w:rPr>
        <w:t>yüzeye</w:t>
      </w:r>
      <w:proofErr w:type="spellEnd"/>
      <w:r w:rsidRPr="003C0A2A">
        <w:rPr>
          <w:bCs/>
        </w:rPr>
        <w:t xml:space="preserve"> </w:t>
      </w:r>
      <w:proofErr w:type="spellStart"/>
      <w:r w:rsidRPr="003C0A2A">
        <w:rPr>
          <w:bCs/>
        </w:rPr>
        <w:t>tutunmasını</w:t>
      </w:r>
      <w:proofErr w:type="spellEnd"/>
      <w:r w:rsidRPr="003C0A2A">
        <w:rPr>
          <w:bCs/>
        </w:rPr>
        <w:t xml:space="preserve"> </w:t>
      </w:r>
      <w:proofErr w:type="spellStart"/>
      <w:r w:rsidRPr="003C0A2A">
        <w:rPr>
          <w:bCs/>
        </w:rPr>
        <w:t>artırır</w:t>
      </w:r>
      <w:proofErr w:type="spellEnd"/>
      <w:r w:rsidRPr="003C0A2A">
        <w:rPr>
          <w:bCs/>
        </w:rPr>
        <w:t>. (5 Puan)</w:t>
      </w:r>
    </w:p>
    <w:p w14:paraId="182F530E" w14:textId="0B387496" w:rsidR="005F278E" w:rsidRPr="003C0A2A" w:rsidRDefault="00000000" w:rsidP="003C0A2A">
      <w:pPr>
        <w:spacing w:after="60" w:line="480" w:lineRule="auto"/>
        <w:rPr>
          <w:bCs/>
        </w:rPr>
      </w:pPr>
      <w:r w:rsidRPr="003C0A2A">
        <w:rPr>
          <w:bCs/>
        </w:rPr>
        <w:t>10.</w:t>
      </w:r>
      <w:r w:rsidR="003C0A2A" w:rsidRPr="003C0A2A">
        <w:rPr>
          <w:bCs/>
        </w:rPr>
        <w:t xml:space="preserve"> </w:t>
      </w:r>
      <w:proofErr w:type="gramStart"/>
      <w:r w:rsidR="003C0A2A" w:rsidRPr="003C0A2A">
        <w:rPr>
          <w:bCs/>
        </w:rPr>
        <w:t>(    )</w:t>
      </w:r>
      <w:proofErr w:type="gramEnd"/>
      <w:r w:rsidRPr="003C0A2A">
        <w:rPr>
          <w:bCs/>
        </w:rPr>
        <w:t xml:space="preserve"> </w:t>
      </w:r>
      <w:proofErr w:type="spellStart"/>
      <w:r w:rsidRPr="003C0A2A">
        <w:rPr>
          <w:bCs/>
        </w:rPr>
        <w:t>Tehlikeli</w:t>
      </w:r>
      <w:proofErr w:type="spellEnd"/>
      <w:r w:rsidRPr="003C0A2A">
        <w:rPr>
          <w:bCs/>
        </w:rPr>
        <w:t xml:space="preserve"> </w:t>
      </w:r>
      <w:proofErr w:type="spellStart"/>
      <w:r w:rsidRPr="003C0A2A">
        <w:rPr>
          <w:bCs/>
        </w:rPr>
        <w:t>boya</w:t>
      </w:r>
      <w:proofErr w:type="spellEnd"/>
      <w:r w:rsidRPr="003C0A2A">
        <w:rPr>
          <w:bCs/>
        </w:rPr>
        <w:t xml:space="preserve"> </w:t>
      </w:r>
      <w:proofErr w:type="spellStart"/>
      <w:r w:rsidRPr="003C0A2A">
        <w:rPr>
          <w:bCs/>
        </w:rPr>
        <w:t>atıkları</w:t>
      </w:r>
      <w:proofErr w:type="spellEnd"/>
      <w:r w:rsidRPr="003C0A2A">
        <w:rPr>
          <w:bCs/>
        </w:rPr>
        <w:t xml:space="preserve"> normal çöplerle birlikte atılmalıdır. (5 Puan)</w:t>
      </w:r>
    </w:p>
    <w:p w14:paraId="375C7740" w14:textId="77777777" w:rsidR="003C0A2A" w:rsidRDefault="003C0A2A">
      <w:pPr>
        <w:spacing w:after="60" w:line="240" w:lineRule="auto"/>
      </w:pPr>
    </w:p>
    <w:p w14:paraId="1745B214" w14:textId="5087C75C" w:rsidR="003C0A2A" w:rsidRDefault="003C0A2A" w:rsidP="003C0A2A">
      <w:pPr>
        <w:tabs>
          <w:tab w:val="left" w:pos="7248"/>
        </w:tabs>
        <w:spacing w:after="60" w:line="240" w:lineRule="auto"/>
      </w:pPr>
      <w:r>
        <w:tab/>
      </w:r>
      <w:proofErr w:type="spellStart"/>
      <w:r>
        <w:t>Başarılar</w:t>
      </w:r>
      <w:proofErr w:type="spellEnd"/>
    </w:p>
    <w:p w14:paraId="6A91EFE3" w14:textId="33DA6849" w:rsidR="005F278E" w:rsidRDefault="00000000">
      <w:pPr>
        <w:spacing w:before="60"/>
      </w:pPr>
      <w:r>
        <w:rPr>
          <w:b/>
        </w:rPr>
        <w:t>Süre: 40 Dk</w:t>
      </w:r>
      <w:r>
        <w:t xml:space="preserve">                                      </w:t>
      </w:r>
      <w:r w:rsidR="003C0A2A">
        <w:t xml:space="preserve">             </w:t>
      </w:r>
      <w:r>
        <w:t xml:space="preserve">                                 </w:t>
      </w:r>
      <w:proofErr w:type="gramStart"/>
      <w:r>
        <w:t>Mot.Arç.Tekn</w:t>
      </w:r>
      <w:proofErr w:type="gramEnd"/>
      <w:r>
        <w:t xml:space="preserve"> Öğrt Abdullah YANIK</w:t>
      </w:r>
    </w:p>
    <w:p w14:paraId="7BACD351" w14:textId="77777777" w:rsidR="005F278E" w:rsidRDefault="00000000">
      <w:r>
        <w:br w:type="page"/>
      </w:r>
    </w:p>
    <w:p w14:paraId="3033D44C" w14:textId="77777777" w:rsidR="005F278E" w:rsidRDefault="00000000">
      <w:pPr>
        <w:jc w:val="center"/>
      </w:pPr>
      <w:r>
        <w:rPr>
          <w:b/>
          <w:sz w:val="26"/>
        </w:rPr>
        <w:lastRenderedPageBreak/>
        <w:t>CEVAP ANAHTARI</w:t>
      </w:r>
    </w:p>
    <w:p w14:paraId="4F64237A" w14:textId="77777777" w:rsidR="005F278E" w:rsidRDefault="00000000">
      <w:pPr>
        <w:jc w:val="center"/>
      </w:pPr>
      <w:r>
        <w:rPr>
          <w:b/>
        </w:rPr>
        <w:t>OTOMOTİV TEMEL BOYA - B GRUBU</w:t>
      </w:r>
    </w:p>
    <w:p w14:paraId="4FB1DE2E" w14:textId="33A72B3A" w:rsidR="005F278E" w:rsidRDefault="00000000">
      <w:pPr>
        <w:spacing w:after="80"/>
      </w:pPr>
      <w:r>
        <w:rPr>
          <w:b/>
        </w:rPr>
        <w:t xml:space="preserve">1. </w:t>
      </w:r>
      <w:r w:rsidR="003C0A2A" w:rsidRPr="003C0A2A">
        <w:rPr>
          <w:bCs/>
        </w:rPr>
        <w:t xml:space="preserve">Boya </w:t>
      </w:r>
      <w:proofErr w:type="spellStart"/>
      <w:r w:rsidR="003C0A2A" w:rsidRPr="003C0A2A">
        <w:rPr>
          <w:bCs/>
        </w:rPr>
        <w:t>atölyesinde</w:t>
      </w:r>
      <w:proofErr w:type="spellEnd"/>
      <w:r w:rsidR="003C0A2A" w:rsidRPr="003C0A2A">
        <w:rPr>
          <w:bCs/>
        </w:rPr>
        <w:t xml:space="preserve"> </w:t>
      </w:r>
      <w:proofErr w:type="spellStart"/>
      <w:r w:rsidR="003C0A2A" w:rsidRPr="003C0A2A">
        <w:rPr>
          <w:bCs/>
        </w:rPr>
        <w:t>kullanılan</w:t>
      </w:r>
      <w:proofErr w:type="spellEnd"/>
      <w:r w:rsidR="003C0A2A" w:rsidRPr="003C0A2A">
        <w:rPr>
          <w:bCs/>
        </w:rPr>
        <w:t xml:space="preserve"> </w:t>
      </w:r>
      <w:proofErr w:type="spellStart"/>
      <w:r w:rsidR="003C0A2A" w:rsidRPr="003C0A2A">
        <w:rPr>
          <w:bCs/>
        </w:rPr>
        <w:t>kişisel</w:t>
      </w:r>
      <w:proofErr w:type="spellEnd"/>
      <w:r w:rsidR="003C0A2A" w:rsidRPr="003C0A2A">
        <w:rPr>
          <w:bCs/>
        </w:rPr>
        <w:t xml:space="preserve"> </w:t>
      </w:r>
      <w:proofErr w:type="spellStart"/>
      <w:r w:rsidR="003C0A2A" w:rsidRPr="003C0A2A">
        <w:rPr>
          <w:bCs/>
        </w:rPr>
        <w:t>koruyucu</w:t>
      </w:r>
      <w:proofErr w:type="spellEnd"/>
      <w:r w:rsidR="003C0A2A" w:rsidRPr="003C0A2A">
        <w:rPr>
          <w:bCs/>
        </w:rPr>
        <w:t xml:space="preserve"> </w:t>
      </w:r>
      <w:proofErr w:type="spellStart"/>
      <w:r w:rsidR="003C0A2A" w:rsidRPr="003C0A2A">
        <w:rPr>
          <w:bCs/>
        </w:rPr>
        <w:t>donanımları</w:t>
      </w:r>
      <w:proofErr w:type="spellEnd"/>
      <w:r w:rsidR="003C0A2A" w:rsidRPr="003C0A2A">
        <w:rPr>
          <w:bCs/>
        </w:rPr>
        <w:t xml:space="preserve"> </w:t>
      </w:r>
      <w:proofErr w:type="spellStart"/>
      <w:r w:rsidR="003C0A2A" w:rsidRPr="003C0A2A">
        <w:rPr>
          <w:bCs/>
        </w:rPr>
        <w:t>maddeler</w:t>
      </w:r>
      <w:proofErr w:type="spellEnd"/>
      <w:r w:rsidR="003C0A2A" w:rsidRPr="003C0A2A">
        <w:rPr>
          <w:bCs/>
        </w:rPr>
        <w:t xml:space="preserve"> </w:t>
      </w:r>
      <w:proofErr w:type="spellStart"/>
      <w:r w:rsidR="003C0A2A" w:rsidRPr="003C0A2A">
        <w:rPr>
          <w:bCs/>
        </w:rPr>
        <w:t>hâlinde</w:t>
      </w:r>
      <w:proofErr w:type="spellEnd"/>
      <w:r w:rsidR="003C0A2A" w:rsidRPr="003C0A2A">
        <w:rPr>
          <w:bCs/>
        </w:rPr>
        <w:t xml:space="preserve"> </w:t>
      </w:r>
      <w:proofErr w:type="spellStart"/>
      <w:r w:rsidR="003C0A2A" w:rsidRPr="003C0A2A">
        <w:rPr>
          <w:bCs/>
        </w:rPr>
        <w:t>yazınız</w:t>
      </w:r>
      <w:proofErr w:type="spellEnd"/>
      <w:r w:rsidR="003C0A2A" w:rsidRPr="003C0A2A">
        <w:rPr>
          <w:bCs/>
        </w:rPr>
        <w:t>.</w:t>
      </w:r>
    </w:p>
    <w:p w14:paraId="75A562E6" w14:textId="77777777" w:rsidR="005F278E" w:rsidRDefault="00000000">
      <w:pPr>
        <w:spacing w:after="20"/>
        <w:ind w:left="283"/>
      </w:pPr>
      <w:r>
        <w:t xml:space="preserve">   1. Maske/solunum koruyucu</w:t>
      </w:r>
    </w:p>
    <w:p w14:paraId="64D009BD" w14:textId="77777777" w:rsidR="005F278E" w:rsidRDefault="00000000">
      <w:pPr>
        <w:spacing w:after="20"/>
        <w:ind w:left="283"/>
      </w:pPr>
      <w:r>
        <w:t xml:space="preserve">   2. koruyucu gözlük</w:t>
      </w:r>
    </w:p>
    <w:p w14:paraId="1C127EFD" w14:textId="77777777" w:rsidR="005F278E" w:rsidRDefault="00000000">
      <w:pPr>
        <w:spacing w:after="20"/>
        <w:ind w:left="283"/>
      </w:pPr>
      <w:r>
        <w:t xml:space="preserve">   3. eldiven</w:t>
      </w:r>
    </w:p>
    <w:p w14:paraId="0C9E75E6" w14:textId="77777777" w:rsidR="005F278E" w:rsidRDefault="00000000">
      <w:pPr>
        <w:spacing w:after="20"/>
        <w:ind w:left="283"/>
      </w:pPr>
      <w:r>
        <w:t xml:space="preserve">   4. iş elbisesi</w:t>
      </w:r>
    </w:p>
    <w:p w14:paraId="361D9EB2" w14:textId="77777777" w:rsidR="005F278E" w:rsidRDefault="00000000">
      <w:pPr>
        <w:spacing w:after="20"/>
        <w:ind w:left="283"/>
      </w:pPr>
      <w:r>
        <w:t xml:space="preserve">   5. iş ayakkabısı.</w:t>
      </w:r>
    </w:p>
    <w:p w14:paraId="295DD79A" w14:textId="1FB76D0C" w:rsidR="005F278E" w:rsidRPr="003C0A2A" w:rsidRDefault="00000000">
      <w:pPr>
        <w:spacing w:after="80"/>
        <w:rPr>
          <w:bCs/>
        </w:rPr>
      </w:pPr>
      <w:r>
        <w:rPr>
          <w:b/>
        </w:rPr>
        <w:t xml:space="preserve">2. </w:t>
      </w:r>
      <w:r w:rsidR="003C0A2A" w:rsidRPr="003C0A2A">
        <w:rPr>
          <w:bCs/>
        </w:rPr>
        <w:t xml:space="preserve">Metal </w:t>
      </w:r>
      <w:proofErr w:type="spellStart"/>
      <w:r w:rsidR="003C0A2A" w:rsidRPr="003C0A2A">
        <w:rPr>
          <w:bCs/>
        </w:rPr>
        <w:t>yüzey</w:t>
      </w:r>
      <w:proofErr w:type="spellEnd"/>
      <w:r w:rsidR="003C0A2A" w:rsidRPr="003C0A2A">
        <w:rPr>
          <w:bCs/>
        </w:rPr>
        <w:t xml:space="preserve"> </w:t>
      </w:r>
      <w:proofErr w:type="spellStart"/>
      <w:r w:rsidR="003C0A2A" w:rsidRPr="003C0A2A">
        <w:rPr>
          <w:bCs/>
        </w:rPr>
        <w:t>hazırlama</w:t>
      </w:r>
      <w:proofErr w:type="spellEnd"/>
      <w:r w:rsidR="003C0A2A" w:rsidRPr="003C0A2A">
        <w:rPr>
          <w:bCs/>
        </w:rPr>
        <w:t xml:space="preserve"> </w:t>
      </w:r>
      <w:proofErr w:type="spellStart"/>
      <w:r w:rsidR="003C0A2A" w:rsidRPr="003C0A2A">
        <w:rPr>
          <w:bCs/>
        </w:rPr>
        <w:t>işlem</w:t>
      </w:r>
      <w:proofErr w:type="spellEnd"/>
      <w:r w:rsidR="003C0A2A" w:rsidRPr="003C0A2A">
        <w:rPr>
          <w:bCs/>
        </w:rPr>
        <w:t xml:space="preserve"> </w:t>
      </w:r>
      <w:proofErr w:type="spellStart"/>
      <w:r w:rsidR="003C0A2A" w:rsidRPr="003C0A2A">
        <w:rPr>
          <w:bCs/>
        </w:rPr>
        <w:t>basamaklarını</w:t>
      </w:r>
      <w:proofErr w:type="spellEnd"/>
      <w:r w:rsidR="003C0A2A" w:rsidRPr="003C0A2A">
        <w:rPr>
          <w:bCs/>
        </w:rPr>
        <w:t xml:space="preserve"> </w:t>
      </w:r>
      <w:proofErr w:type="spellStart"/>
      <w:r w:rsidR="003C0A2A" w:rsidRPr="003C0A2A">
        <w:rPr>
          <w:bCs/>
        </w:rPr>
        <w:t>maddeler</w:t>
      </w:r>
      <w:proofErr w:type="spellEnd"/>
      <w:r w:rsidR="003C0A2A" w:rsidRPr="003C0A2A">
        <w:rPr>
          <w:bCs/>
        </w:rPr>
        <w:t xml:space="preserve"> </w:t>
      </w:r>
      <w:proofErr w:type="spellStart"/>
      <w:r w:rsidR="003C0A2A" w:rsidRPr="003C0A2A">
        <w:rPr>
          <w:bCs/>
        </w:rPr>
        <w:t>hâlinde</w:t>
      </w:r>
      <w:proofErr w:type="spellEnd"/>
      <w:r w:rsidR="003C0A2A" w:rsidRPr="003C0A2A">
        <w:rPr>
          <w:bCs/>
        </w:rPr>
        <w:t xml:space="preserve"> </w:t>
      </w:r>
      <w:proofErr w:type="spellStart"/>
      <w:r w:rsidR="003C0A2A" w:rsidRPr="003C0A2A">
        <w:rPr>
          <w:bCs/>
        </w:rPr>
        <w:t>yazınız</w:t>
      </w:r>
      <w:proofErr w:type="spellEnd"/>
      <w:r w:rsidR="003C0A2A" w:rsidRPr="003C0A2A">
        <w:rPr>
          <w:bCs/>
        </w:rPr>
        <w:t>.</w:t>
      </w:r>
    </w:p>
    <w:p w14:paraId="1024E69F" w14:textId="77777777" w:rsidR="005F278E" w:rsidRDefault="00000000">
      <w:pPr>
        <w:spacing w:after="20"/>
        <w:ind w:left="283"/>
      </w:pPr>
      <w:r>
        <w:t xml:space="preserve">   1. Yüzeyi kontrol etmek</w:t>
      </w:r>
    </w:p>
    <w:p w14:paraId="72B013A9" w14:textId="77777777" w:rsidR="005F278E" w:rsidRDefault="00000000">
      <w:pPr>
        <w:spacing w:after="20"/>
        <w:ind w:left="283"/>
      </w:pPr>
      <w:r>
        <w:t xml:space="preserve">   2. temizlemek</w:t>
      </w:r>
    </w:p>
    <w:p w14:paraId="67EF398C" w14:textId="77777777" w:rsidR="005F278E" w:rsidRDefault="00000000">
      <w:pPr>
        <w:spacing w:after="20"/>
        <w:ind w:left="283"/>
      </w:pPr>
      <w:r>
        <w:t xml:space="preserve">   3. uygun zımpara seçmek</w:t>
      </w:r>
    </w:p>
    <w:p w14:paraId="5F7F9323" w14:textId="77777777" w:rsidR="005F278E" w:rsidRDefault="00000000">
      <w:pPr>
        <w:spacing w:after="20"/>
        <w:ind w:left="283"/>
      </w:pPr>
      <w:r>
        <w:t xml:space="preserve">   4. zımparalamak</w:t>
      </w:r>
    </w:p>
    <w:p w14:paraId="3C3C9968" w14:textId="77777777" w:rsidR="005F278E" w:rsidRDefault="00000000">
      <w:pPr>
        <w:spacing w:after="20"/>
        <w:ind w:left="283"/>
      </w:pPr>
      <w:r>
        <w:t xml:space="preserve">   5. zımpara tozunu temizlemek.</w:t>
      </w:r>
    </w:p>
    <w:p w14:paraId="7BD5EFA3" w14:textId="77777777" w:rsidR="005F278E" w:rsidRDefault="00000000">
      <w:pPr>
        <w:spacing w:after="80"/>
      </w:pPr>
      <w:r>
        <w:rPr>
          <w:b/>
        </w:rPr>
        <w:t xml:space="preserve">3. </w:t>
      </w:r>
      <w:r>
        <w:t>Astar veya boyanın yüzeye tutunmasını artırmak için.</w:t>
      </w:r>
    </w:p>
    <w:p w14:paraId="59573DA5" w14:textId="77777777" w:rsidR="005F278E" w:rsidRDefault="00000000">
      <w:pPr>
        <w:spacing w:after="80"/>
      </w:pPr>
      <w:r>
        <w:rPr>
          <w:b/>
        </w:rPr>
        <w:t xml:space="preserve">4. </w:t>
      </w:r>
      <w:r>
        <w:t>Plastik yüzeye zarar vermeden boya için uygun tutunma yüzeyi oluşturmak için.</w:t>
      </w:r>
    </w:p>
    <w:p w14:paraId="02E4BF7B" w14:textId="77777777" w:rsidR="005F278E" w:rsidRDefault="00000000">
      <w:pPr>
        <w:spacing w:after="80"/>
      </w:pPr>
      <w:r>
        <w:rPr>
          <w:b/>
        </w:rPr>
        <w:t xml:space="preserve">5. </w:t>
      </w:r>
      <w:r>
        <w:t>Sağlam olmayan boya tabakaları yüzeyden uzaklaştırılır.</w:t>
      </w:r>
    </w:p>
    <w:p w14:paraId="1C9291AD" w14:textId="77777777" w:rsidR="005F278E" w:rsidRDefault="00000000">
      <w:pPr>
        <w:spacing w:after="80"/>
      </w:pPr>
      <w:r>
        <w:rPr>
          <w:b/>
        </w:rPr>
        <w:t xml:space="preserve">6. </w:t>
      </w:r>
      <w:r>
        <w:t>Macunun uygun sürede ve doğru şekilde sertleşmesini sağlamak için.</w:t>
      </w:r>
    </w:p>
    <w:p w14:paraId="3DEB51F9" w14:textId="77777777" w:rsidR="005F278E" w:rsidRDefault="00000000">
      <w:pPr>
        <w:spacing w:after="80"/>
      </w:pPr>
      <w:r>
        <w:rPr>
          <w:b/>
        </w:rPr>
        <w:t xml:space="preserve">7. </w:t>
      </w:r>
      <w:r>
        <w:t>mumlu bez</w:t>
      </w:r>
    </w:p>
    <w:p w14:paraId="07B489D0" w14:textId="77777777" w:rsidR="005F278E" w:rsidRDefault="00000000">
      <w:pPr>
        <w:spacing w:after="80"/>
      </w:pPr>
      <w:r>
        <w:rPr>
          <w:b/>
        </w:rPr>
        <w:t xml:space="preserve">8. </w:t>
      </w:r>
      <w:r>
        <w:t>polyester</w:t>
      </w:r>
    </w:p>
    <w:p w14:paraId="3417A790" w14:textId="77777777" w:rsidR="005F278E" w:rsidRDefault="00000000">
      <w:pPr>
        <w:spacing w:after="80"/>
      </w:pPr>
      <w:r>
        <w:rPr>
          <w:b/>
        </w:rPr>
        <w:t xml:space="preserve">9. </w:t>
      </w:r>
      <w:r>
        <w:t>Doğru</w:t>
      </w:r>
    </w:p>
    <w:p w14:paraId="0A83FF3B" w14:textId="77777777" w:rsidR="005F278E" w:rsidRDefault="00000000">
      <w:pPr>
        <w:spacing w:after="80"/>
      </w:pPr>
      <w:r>
        <w:rPr>
          <w:b/>
        </w:rPr>
        <w:t xml:space="preserve">10. </w:t>
      </w:r>
      <w:r>
        <w:t>Yanlış</w:t>
      </w:r>
    </w:p>
    <w:sectPr w:rsidR="005F278E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8474120">
    <w:abstractNumId w:val="8"/>
  </w:num>
  <w:num w:numId="2" w16cid:durableId="342903323">
    <w:abstractNumId w:val="6"/>
  </w:num>
  <w:num w:numId="3" w16cid:durableId="964308371">
    <w:abstractNumId w:val="5"/>
  </w:num>
  <w:num w:numId="4" w16cid:durableId="611009852">
    <w:abstractNumId w:val="4"/>
  </w:num>
  <w:num w:numId="5" w16cid:durableId="1970554372">
    <w:abstractNumId w:val="7"/>
  </w:num>
  <w:num w:numId="6" w16cid:durableId="1472019926">
    <w:abstractNumId w:val="3"/>
  </w:num>
  <w:num w:numId="7" w16cid:durableId="1401513165">
    <w:abstractNumId w:val="2"/>
  </w:num>
  <w:num w:numId="8" w16cid:durableId="934215804">
    <w:abstractNumId w:val="1"/>
  </w:num>
  <w:num w:numId="9" w16cid:durableId="1266309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7C1"/>
    <w:rsid w:val="0029639D"/>
    <w:rsid w:val="00326F90"/>
    <w:rsid w:val="003C0A2A"/>
    <w:rsid w:val="005F278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0779C"/>
  <w14:defaultImageDpi w14:val="300"/>
  <w15:docId w15:val="{29488295-6564-4360-A3A5-578AC935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2026-09-22T20:45:00Z</dcterms:modified>
  <cp:category/>
</cp:coreProperties>
</file>