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YAHŞİHAN MESLEKİ EĞİTİM MERKEZİ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2026/2027 EĞİTİM ÖĞRETİM YILI MOTORLU ARAÇLAR TEKNOLOJİSİ ALANI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OTOMOTİV KONFOR SİSTEMLERİ DERSİ 1. DÖNEM 1. YAZILI SINAVI - B GRUBU</w:t>
      </w:r>
    </w:p>
    <w:p>
      <w:pPr>
        <w:spacing w:before="140"/>
      </w:pPr>
      <w:r>
        <w:rPr>
          <w:rFonts w:ascii="Arial" w:hAnsi="Arial"/>
          <w:b w:val="0"/>
          <w:sz w:val="20"/>
          <w:u w:val="none"/>
        </w:rPr>
        <w:t>Adı Soyadı: ........................................................    Sınıfı/No: ..................    Aldığı Not: ............</w:t>
      </w:r>
    </w:p>
    <w:p>
      <w:pPr>
        <w:spacing w:before="160" w:after="120"/>
        <w:jc w:val="center"/>
      </w:pPr>
      <w:r>
        <w:rPr>
          <w:rFonts w:ascii="Arial" w:hAnsi="Arial"/>
          <w:b/>
          <w:sz w:val="22"/>
          <w:u w:val="single"/>
        </w:rPr>
        <w:t>SORULAR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1.</w:t>
      </w:r>
      <w:r>
        <w:rPr>
          <w:rFonts w:ascii="Arial" w:hAnsi="Arial"/>
          <w:b w:val="0"/>
          <w:sz w:val="22"/>
          <w:u w:val="none"/>
        </w:rPr>
        <w:t xml:space="preserve"> Merkezî kilit sisteminde kapıları hareket ettiren elemanın adı nedir?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2.</w:t>
      </w:r>
      <w:r>
        <w:rPr>
          <w:rFonts w:ascii="Arial" w:hAnsi="Arial"/>
          <w:b w:val="0"/>
          <w:sz w:val="22"/>
          <w:u w:val="none"/>
        </w:rPr>
        <w:t xml:space="preserve"> Merkezî kilit sisteminin iki kullanım avantajını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3.</w:t>
      </w:r>
      <w:r>
        <w:rPr>
          <w:rFonts w:ascii="Arial" w:hAnsi="Arial"/>
          <w:b w:val="0"/>
          <w:sz w:val="22"/>
          <w:u w:val="none"/>
        </w:rPr>
        <w:t xml:space="preserve"> Merkezî kilit çalışmıyorsa kontrol edilecek üç parçayı yazınız.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4.</w:t>
      </w:r>
      <w:r>
        <w:rPr>
          <w:rFonts w:ascii="Arial" w:hAnsi="Arial"/>
          <w:b w:val="0"/>
          <w:sz w:val="22"/>
          <w:u w:val="none"/>
        </w:rPr>
        <w:t xml:space="preserve"> Otomatik cam sisteminin görevini bir cümleyle açıklayınız.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5.</w:t>
      </w:r>
      <w:r>
        <w:rPr>
          <w:rFonts w:ascii="Arial" w:hAnsi="Arial"/>
          <w:b w:val="0"/>
          <w:sz w:val="22"/>
          <w:u w:val="none"/>
        </w:rPr>
        <w:t xml:space="preserve"> Cam açma düğmesine basıldığında camın hareket etmesini sağlayan parçaları sırasıyla yazınız.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6.</w:t>
      </w:r>
      <w:r>
        <w:rPr>
          <w:rFonts w:ascii="Arial" w:hAnsi="Arial"/>
          <w:b w:val="0"/>
          <w:sz w:val="22"/>
          <w:u w:val="none"/>
        </w:rPr>
        <w:t xml:space="preserve"> Elektrikli camların çalışmamasına neden olabilecek iki arıza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7.</w:t>
      </w:r>
      <w:r>
        <w:rPr>
          <w:rFonts w:ascii="Arial" w:hAnsi="Arial"/>
          <w:b w:val="0"/>
          <w:sz w:val="22"/>
          <w:u w:val="none"/>
        </w:rPr>
        <w:t xml:space="preserve"> Elektrikli aynaların sağ-sol ve yukarı-aşağı ayarı nasıl yapılır?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8.</w:t>
      </w:r>
      <w:r>
        <w:rPr>
          <w:rFonts w:ascii="Arial" w:hAnsi="Arial"/>
          <w:b w:val="0"/>
          <w:sz w:val="22"/>
          <w:u w:val="none"/>
        </w:rPr>
        <w:t xml:space="preserve"> Elektrikli ayna sökülmeden önce yapılması gereken iki güvenlik önlemini yazınız.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200"/>
        <w:jc w:val="center"/>
      </w:pPr>
      <w:r>
        <w:rPr>
          <w:rFonts w:ascii="Arial" w:hAnsi="Arial"/>
          <w:b w:val="0"/>
          <w:sz w:val="20"/>
          <w:u w:val="none"/>
        </w:rPr>
        <w:t>Başarılar</w:t>
      </w:r>
    </w:p>
    <w:p>
      <w:r>
        <w:rPr>
          <w:rFonts w:ascii="Arial" w:hAnsi="Arial"/>
          <w:b w:val="0"/>
          <w:sz w:val="20"/>
          <w:u w:val="none"/>
        </w:rPr>
        <w:t>Süre: 40 Dk</w:t>
      </w:r>
      <w:r>
        <w:rPr>
          <w:rFonts w:ascii="Arial" w:hAnsi="Arial"/>
          <w:b w:val="0"/>
          <w:sz w:val="20"/>
          <w:u w:val="none"/>
        </w:rPr>
        <w:t xml:space="preserve">                              Mot. Araç. Tekn. Öğrt. Abdullah YANIK</w:t>
      </w:r>
    </w:p>
    <w:p>
      <w:r>
        <w:br w:type="page"/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YAHŞİHAN MESLEKİ EĞİTİM MERKEZİ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2026/2027 EĞİTİM ÖĞRETİM YILI MOTORLU ARAÇLAR TEKNOLOJİSİ ALANI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2"/>
          <w:u w:val="none"/>
        </w:rPr>
        <w:t>OTOMOTİV KONFOR SİSTEMLERİ DERSİ 1. DÖNEM 1. YAZILI SINAVI - B GRUBU CEVAP ANAHTARI</w:t>
      </w:r>
    </w:p>
    <w:p>
      <w:pPr>
        <w:spacing w:before="100"/>
        <w:jc w:val="center"/>
      </w:pPr>
      <w:r>
        <w:rPr>
          <w:rFonts w:ascii="Arial" w:hAnsi="Arial"/>
          <w:b/>
          <w:sz w:val="22"/>
          <w:u w:val="single"/>
        </w:rPr>
        <w:t>CEVAPLAR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1. </w:t>
      </w:r>
      <w:r>
        <w:rPr>
          <w:rFonts w:ascii="Arial" w:hAnsi="Arial"/>
          <w:b w:val="0"/>
          <w:sz w:val="22"/>
          <w:u w:val="none"/>
        </w:rPr>
        <w:t>Merkezî kilit sisteminde kapıları hareket ettiren elemanın adı nedir?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Kilit motoru / aktüatör.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2. </w:t>
      </w:r>
      <w:r>
        <w:rPr>
          <w:rFonts w:ascii="Arial" w:hAnsi="Arial"/>
          <w:b w:val="0"/>
          <w:sz w:val="22"/>
          <w:u w:val="none"/>
        </w:rPr>
        <w:t>Merkezî kilit sisteminin iki kullanım avantajını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Kapıları birlikte kilitleme/açma; kolaylık ve güvenlik (5’er puan).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3. </w:t>
      </w:r>
      <w:r>
        <w:rPr>
          <w:rFonts w:ascii="Arial" w:hAnsi="Arial"/>
          <w:b w:val="0"/>
          <w:sz w:val="22"/>
          <w:u w:val="none"/>
        </w:rPr>
        <w:t>Merkezî kilit çalışmıyorsa kontrol edilecek üç parçayı yazınız.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Sigorta, kumanda pili, kontrol ünitesi, kilit motoru, tesisat (üçü 5’er puan).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4. </w:t>
      </w:r>
      <w:r>
        <w:rPr>
          <w:rFonts w:ascii="Arial" w:hAnsi="Arial"/>
          <w:b w:val="0"/>
          <w:sz w:val="22"/>
          <w:u w:val="none"/>
        </w:rPr>
        <w:t>Otomatik cam sisteminin görevini bir cümleyle açıklayınız.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Kapı camlarını elektrik motoru ve düğme yardımıyla indirip kaldırır.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5. </w:t>
      </w:r>
      <w:r>
        <w:rPr>
          <w:rFonts w:ascii="Arial" w:hAnsi="Arial"/>
          <w:b w:val="0"/>
          <w:sz w:val="22"/>
          <w:u w:val="none"/>
        </w:rPr>
        <w:t>Cam açma düğmesine basıldığında camın hareket etmesini sağlayan parçaları sırasıyla yazınız.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Kumanda anahtarı → cam motoru → cam kaldırma mekanizması (5’er puan).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6. </w:t>
      </w:r>
      <w:r>
        <w:rPr>
          <w:rFonts w:ascii="Arial" w:hAnsi="Arial"/>
          <w:b w:val="0"/>
          <w:sz w:val="22"/>
          <w:u w:val="none"/>
        </w:rPr>
        <w:t>Elektrikli camların çalışmamasına neden olabilecek iki arıza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Sigorta atması, düğme arızası, motor arızası, kablo kopması, mekanizma sıkışması (ikisi 5’er puan).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7. </w:t>
      </w:r>
      <w:r>
        <w:rPr>
          <w:rFonts w:ascii="Arial" w:hAnsi="Arial"/>
          <w:b w:val="0"/>
          <w:sz w:val="22"/>
          <w:u w:val="none"/>
        </w:rPr>
        <w:t>Elektrikli aynaların sağ-sol ve yukarı-aşağı ayarı nasıl yapılır?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Ayna seçme/ayar düğmesi üzerinden kumanda edilir; elektrik motorları ayna camının konumunu değiştirir.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8. </w:t>
      </w:r>
      <w:r>
        <w:rPr>
          <w:rFonts w:ascii="Arial" w:hAnsi="Arial"/>
          <w:b w:val="0"/>
          <w:sz w:val="22"/>
          <w:u w:val="none"/>
        </w:rPr>
        <w:t>Elektrikli ayna sökülmeden önce yapılması gereken iki güvenlik önlemini yazınız.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Kontak kapatılır; uygun durumda akü eksi kutbu ayrılır; bağlantılar zorlanmaz (ikisi yeterli, 7,5’ar puan).</w:t>
      </w:r>
    </w:p>
    <w:sectPr w:rsidR="00FC693F" w:rsidRPr="0006063C" w:rsidSect="00034616">
      <w:pgSz w:w="12240" w:h="15840"/>
      <w:pgMar w:top="680" w:right="935" w:bottom="652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